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CB7" w:rsidRPr="004858B2" w:rsidRDefault="00606CB7" w:rsidP="00061127">
      <w:pPr>
        <w:pStyle w:val="NoSpacing"/>
        <w:spacing w:line="276" w:lineRule="auto"/>
        <w:jc w:val="both"/>
        <w:rPr>
          <w:rFonts w:ascii="Trebuchet MS" w:hAnsi="Trebuchet MS"/>
          <w:b/>
          <w:highlight w:val="white"/>
          <w:lang w:val="it-IT"/>
        </w:rPr>
      </w:pPr>
      <w:r w:rsidRPr="004858B2">
        <w:rPr>
          <w:rFonts w:ascii="Trebuchet MS" w:hAnsi="Trebuchet MS"/>
          <w:b/>
          <w:highlight w:val="white"/>
          <w:lang w:val="it-IT"/>
        </w:rPr>
        <w:t>CAPITOLUL II: Componen</w:t>
      </w:r>
      <w:r w:rsidRPr="004858B2">
        <w:rPr>
          <w:rFonts w:ascii="Tahoma" w:hAnsi="Tahoma" w:cs="Tahoma"/>
          <w:b/>
          <w:highlight w:val="white"/>
          <w:lang w:val="it-IT"/>
        </w:rPr>
        <w:t>ț</w:t>
      </w:r>
      <w:r w:rsidRPr="004858B2">
        <w:rPr>
          <w:rFonts w:ascii="Trebuchet MS" w:hAnsi="Trebuchet MS"/>
          <w:b/>
          <w:highlight w:val="white"/>
          <w:lang w:val="it-IT"/>
        </w:rPr>
        <w:t>a parteneriatului</w:t>
      </w:r>
    </w:p>
    <w:p w:rsidR="00606CB7" w:rsidRPr="00061127" w:rsidRDefault="00606CB7" w:rsidP="00061127">
      <w:pPr>
        <w:pStyle w:val="NoSpacing"/>
        <w:spacing w:line="276" w:lineRule="auto"/>
        <w:jc w:val="both"/>
        <w:rPr>
          <w:rFonts w:ascii="Trebuchet MS" w:hAnsi="Trebuchet MS"/>
          <w:highlight w:val="white"/>
          <w:lang w:val="it-IT"/>
        </w:rPr>
      </w:pPr>
      <w:r w:rsidRPr="00061127">
        <w:rPr>
          <w:rFonts w:ascii="Trebuchet MS" w:hAnsi="Trebuchet MS"/>
          <w:i/>
          <w:highlight w:val="white"/>
          <w:lang w:val="it-IT"/>
        </w:rPr>
        <w:t xml:space="preserve">       </w:t>
      </w:r>
      <w:r w:rsidRPr="00061127">
        <w:rPr>
          <w:rFonts w:ascii="Trebuchet MS" w:hAnsi="Trebuchet MS"/>
          <w:i/>
          <w:highlight w:val="white"/>
          <w:lang w:val="it-IT"/>
        </w:rPr>
        <w:tab/>
      </w:r>
      <w:r w:rsidRPr="00061127">
        <w:rPr>
          <w:rFonts w:ascii="Trebuchet MS" w:hAnsi="Trebuchet MS"/>
          <w:highlight w:val="white"/>
          <w:lang w:val="it-IT"/>
        </w:rPr>
        <w:t>In urma derularii intalnirilor cu</w:t>
      </w:r>
      <w:r>
        <w:rPr>
          <w:rFonts w:ascii="Trebuchet MS" w:hAnsi="Trebuchet MS"/>
          <w:highlight w:val="white"/>
          <w:lang w:val="it-IT"/>
        </w:rPr>
        <w:t xml:space="preserve"> partenerii publici si privati</w:t>
      </w:r>
      <w:r w:rsidRPr="00061127">
        <w:rPr>
          <w:rFonts w:ascii="Trebuchet MS" w:hAnsi="Trebuchet MS"/>
          <w:highlight w:val="white"/>
          <w:lang w:val="it-IT"/>
        </w:rPr>
        <w:t>,</w:t>
      </w:r>
      <w:r>
        <w:rPr>
          <w:rFonts w:ascii="Trebuchet MS" w:hAnsi="Trebuchet MS"/>
          <w:highlight w:val="white"/>
          <w:lang w:val="it-IT"/>
        </w:rPr>
        <w:t xml:space="preserve"> </w:t>
      </w:r>
      <w:r w:rsidRPr="00061127">
        <w:rPr>
          <w:rFonts w:ascii="Trebuchet MS" w:hAnsi="Trebuchet MS"/>
          <w:highlight w:val="white"/>
          <w:lang w:val="it-IT"/>
        </w:rPr>
        <w:t>la initiativa Comunei Runcu, Judetul Gorj, prin Primar CIMPEANU GRIGORE ADI s-a constit</w:t>
      </w:r>
      <w:r>
        <w:rPr>
          <w:rFonts w:ascii="Trebuchet MS" w:hAnsi="Trebuchet MS"/>
          <w:highlight w:val="white"/>
          <w:lang w:val="it-IT"/>
        </w:rPr>
        <w:t>uit un parteneriat ce include 10</w:t>
      </w:r>
      <w:r w:rsidRPr="00061127">
        <w:rPr>
          <w:rFonts w:ascii="Trebuchet MS" w:hAnsi="Trebuchet MS"/>
          <w:highlight w:val="white"/>
          <w:lang w:val="it-IT"/>
        </w:rPr>
        <w:t xml:space="preserve"> UAT din zona rurala a judetului Gorj (Arcani, Balesti, Cilnic,</w:t>
      </w:r>
      <w:r>
        <w:rPr>
          <w:rFonts w:ascii="Trebuchet MS" w:hAnsi="Trebuchet MS"/>
          <w:highlight w:val="white"/>
          <w:lang w:val="it-IT"/>
        </w:rPr>
        <w:t xml:space="preserve"> Godinesti, Lelesti, Pestisani, </w:t>
      </w:r>
      <w:r w:rsidRPr="00061127">
        <w:rPr>
          <w:rFonts w:ascii="Trebuchet MS" w:hAnsi="Trebuchet MS"/>
          <w:highlight w:val="white"/>
          <w:lang w:val="it-IT"/>
        </w:rPr>
        <w:t>Runcu, Stanesti, Schela, Turcinesti), o UAT – orasul Uricani din Judetul Hunedoara si 22 de parteneri din mediul privat. Parteneriatul format este un parteneriat nou, fara personalitate juridica, format in baza acordului de parteneriat specific LEADER.</w:t>
      </w:r>
      <w:r>
        <w:rPr>
          <w:rFonts w:ascii="Trebuchet MS" w:hAnsi="Trebuchet MS"/>
          <w:highlight w:val="white"/>
          <w:lang w:val="it-IT"/>
        </w:rPr>
        <w:t xml:space="preserve"> Ponderea</w:t>
      </w:r>
      <w:r w:rsidRPr="00061127">
        <w:rPr>
          <w:rFonts w:ascii="Trebuchet MS" w:hAnsi="Trebuchet MS"/>
          <w:highlight w:val="white"/>
          <w:lang w:val="it-IT"/>
        </w:rPr>
        <w:t xml:space="preserve"> majoritara in acest parteneriat o detin partenerii privati (ONG,</w:t>
      </w:r>
      <w:r>
        <w:rPr>
          <w:rFonts w:ascii="Trebuchet MS" w:hAnsi="Trebuchet MS"/>
          <w:highlight w:val="white"/>
          <w:lang w:val="it-IT"/>
        </w:rPr>
        <w:t xml:space="preserve"> </w:t>
      </w:r>
      <w:r w:rsidRPr="00061127">
        <w:rPr>
          <w:rFonts w:ascii="Trebuchet MS" w:hAnsi="Trebuchet MS"/>
          <w:highlight w:val="white"/>
          <w:lang w:val="it-IT"/>
        </w:rPr>
        <w:t>SRL, Agenti economici si Asociatii agricole) – 66,67%, in timp ce partenerii publici reprezinta 33,33%</w:t>
      </w:r>
      <w:r>
        <w:rPr>
          <w:rFonts w:ascii="Trebuchet MS" w:hAnsi="Trebuchet MS"/>
          <w:highlight w:val="white"/>
          <w:lang w:val="it-IT"/>
        </w:rPr>
        <w:t>.</w:t>
      </w:r>
    </w:p>
    <w:p w:rsidR="00606CB7" w:rsidRPr="00CA71AE" w:rsidRDefault="00606CB7" w:rsidP="00061127">
      <w:pPr>
        <w:pStyle w:val="NoSpacing"/>
        <w:pBdr>
          <w:top w:val="single" w:sz="4" w:space="1" w:color="auto"/>
          <w:left w:val="single" w:sz="4" w:space="0" w:color="auto"/>
          <w:bottom w:val="single" w:sz="4" w:space="1" w:color="auto"/>
          <w:right w:val="single" w:sz="4" w:space="4" w:color="auto"/>
          <w:between w:val="single" w:sz="4" w:space="1" w:color="auto"/>
        </w:pBdr>
        <w:spacing w:line="276" w:lineRule="auto"/>
        <w:jc w:val="both"/>
        <w:rPr>
          <w:rFonts w:ascii="Trebuchet MS" w:hAnsi="Trebuchet MS"/>
          <w:highlight w:val="white"/>
          <w:lang w:val="it-IT"/>
        </w:rPr>
      </w:pPr>
      <w:bookmarkStart w:id="0" w:name="_GoBack"/>
      <w:r w:rsidRPr="00CA71AE">
        <w:rPr>
          <w:rFonts w:ascii="Trebuchet MS" w:hAnsi="Trebuchet MS"/>
          <w:highlight w:val="white"/>
          <w:lang w:val="it-IT"/>
        </w:rPr>
        <w:t xml:space="preserve">Criteriul de selectie C.S.2.1. ponderea partenerilor privati si ai reprezentantilor societatii civile depaseste 65 % in parteneriat. </w:t>
      </w:r>
    </w:p>
    <w:bookmarkEnd w:id="0"/>
    <w:p w:rsidR="00606CB7" w:rsidRPr="00061127" w:rsidRDefault="00606CB7" w:rsidP="00061127">
      <w:pPr>
        <w:pStyle w:val="NoSpacing"/>
        <w:spacing w:line="276" w:lineRule="auto"/>
        <w:ind w:firstLine="708"/>
        <w:jc w:val="both"/>
        <w:rPr>
          <w:rFonts w:ascii="Trebuchet MS" w:hAnsi="Trebuchet MS"/>
          <w:highlight w:val="white"/>
          <w:lang w:val="it-IT"/>
        </w:rPr>
      </w:pPr>
      <w:r>
        <w:rPr>
          <w:rFonts w:ascii="Trebuchet MS" w:hAnsi="Trebuchet MS"/>
          <w:highlight w:val="white"/>
          <w:lang w:val="it-IT"/>
        </w:rPr>
        <w:t>Reprezentarea parteneriatului</w:t>
      </w:r>
      <w:r w:rsidRPr="00061127">
        <w:rPr>
          <w:rFonts w:ascii="Trebuchet MS" w:hAnsi="Trebuchet MS"/>
          <w:highlight w:val="white"/>
          <w:lang w:val="it-IT"/>
        </w:rPr>
        <w:t xml:space="preserve"> este realizata de Comuna Runcu - entitate publica cu sediul in </w:t>
      </w:r>
      <w:r>
        <w:rPr>
          <w:rFonts w:ascii="Trebuchet MS" w:hAnsi="Trebuchet MS"/>
          <w:highlight w:val="white"/>
          <w:lang w:val="it-IT"/>
        </w:rPr>
        <w:t>UAT Runcu, (</w:t>
      </w:r>
      <w:r w:rsidRPr="00061127">
        <w:rPr>
          <w:rFonts w:ascii="Trebuchet MS" w:hAnsi="Trebuchet MS"/>
          <w:highlight w:val="white"/>
          <w:lang w:val="it-IT"/>
        </w:rPr>
        <w:t>teritoriul acoperit de parteneriat)</w:t>
      </w:r>
      <w:r>
        <w:rPr>
          <w:rFonts w:ascii="Trebuchet MS" w:hAnsi="Trebuchet MS"/>
          <w:highlight w:val="white"/>
          <w:lang w:val="it-IT"/>
        </w:rPr>
        <w:t>.</w:t>
      </w:r>
      <w:r w:rsidRPr="00061127">
        <w:rPr>
          <w:rFonts w:ascii="Trebuchet MS" w:hAnsi="Trebuchet MS"/>
          <w:highlight w:val="white"/>
          <w:lang w:val="it-IT"/>
        </w:rPr>
        <w:t xml:space="preserve"> Semnarea parteneriatului  confirma si desemnarea reprezentantului – Comuna Runcu.</w:t>
      </w:r>
      <w:r>
        <w:rPr>
          <w:rFonts w:ascii="Trebuchet MS" w:hAnsi="Trebuchet MS"/>
          <w:highlight w:val="white"/>
          <w:lang w:val="it-IT"/>
        </w:rPr>
        <w:t xml:space="preserve"> Parteneriatul va</w:t>
      </w:r>
      <w:r w:rsidRPr="00061127">
        <w:rPr>
          <w:rFonts w:ascii="Trebuchet MS" w:hAnsi="Trebuchet MS"/>
          <w:highlight w:val="white"/>
          <w:lang w:val="it-IT"/>
        </w:rPr>
        <w:t xml:space="preserve"> desfasura activitati </w:t>
      </w:r>
      <w:r>
        <w:rPr>
          <w:rFonts w:ascii="Trebuchet MS" w:hAnsi="Trebuchet MS"/>
          <w:highlight w:val="white"/>
          <w:lang w:val="it-IT"/>
        </w:rPr>
        <w:t xml:space="preserve">in scopul </w:t>
      </w:r>
      <w:r w:rsidRPr="00061127">
        <w:rPr>
          <w:rFonts w:ascii="Trebuchet MS" w:hAnsi="Trebuchet MS"/>
          <w:highlight w:val="white"/>
          <w:lang w:val="it-IT"/>
        </w:rPr>
        <w:t xml:space="preserve">dezvoltarii capacitatii actorilor locali relevanti de a dezvolta si implementa </w:t>
      </w:r>
      <w:r>
        <w:rPr>
          <w:rFonts w:ascii="Trebuchet MS" w:hAnsi="Trebuchet MS"/>
          <w:highlight w:val="white"/>
          <w:lang w:val="it-IT"/>
        </w:rPr>
        <w:t>pro</w:t>
      </w:r>
      <w:r w:rsidRPr="00061127">
        <w:rPr>
          <w:rFonts w:ascii="Trebuchet MS" w:hAnsi="Trebuchet MS"/>
          <w:highlight w:val="white"/>
          <w:lang w:val="it-IT"/>
        </w:rPr>
        <w:t>iecte, inclusiv promovarea capacitatii lor de management al proiectelor.</w:t>
      </w:r>
    </w:p>
    <w:p w:rsidR="00606CB7" w:rsidRPr="00061127" w:rsidRDefault="00606CB7" w:rsidP="00061127">
      <w:pPr>
        <w:pStyle w:val="NoSpacing"/>
        <w:spacing w:line="276" w:lineRule="auto"/>
        <w:ind w:firstLine="708"/>
        <w:jc w:val="both"/>
        <w:rPr>
          <w:rFonts w:ascii="Trebuchet MS" w:hAnsi="Trebuchet MS"/>
          <w:highlight w:val="white"/>
          <w:lang w:val="it-IT"/>
        </w:rPr>
      </w:pPr>
      <w:r w:rsidRPr="00061127">
        <w:rPr>
          <w:rFonts w:ascii="Trebuchet MS" w:hAnsi="Trebuchet MS"/>
          <w:i/>
          <w:highlight w:val="white"/>
          <w:lang w:val="it-IT"/>
        </w:rPr>
        <w:t>Parteneri publici</w:t>
      </w:r>
      <w:r w:rsidRPr="00061127">
        <w:rPr>
          <w:rFonts w:ascii="Trebuchet MS" w:hAnsi="Trebuchet MS"/>
          <w:highlight w:val="white"/>
          <w:lang w:val="it-IT"/>
        </w:rPr>
        <w:t xml:space="preserve"> - Pentru cele 11 entitati publice au fost emise </w:t>
      </w:r>
      <w:r>
        <w:rPr>
          <w:rFonts w:ascii="Trebuchet MS" w:hAnsi="Trebuchet MS"/>
          <w:highlight w:val="white"/>
          <w:lang w:val="it-IT"/>
        </w:rPr>
        <w:t>Hotarari ale Consiliilor locale</w:t>
      </w:r>
      <w:r w:rsidRPr="00061127">
        <w:rPr>
          <w:rFonts w:ascii="Trebuchet MS" w:hAnsi="Trebuchet MS"/>
          <w:highlight w:val="white"/>
          <w:lang w:val="it-IT"/>
        </w:rPr>
        <w:t xml:space="preserve"> prin care s-a aprobat aderarea comunei (UAT) la Asociatia “Grupul de Actiune locala Ch</w:t>
      </w:r>
      <w:r>
        <w:rPr>
          <w:rFonts w:ascii="Trebuchet MS" w:hAnsi="Trebuchet MS"/>
          <w:highlight w:val="white"/>
          <w:lang w:val="it-IT"/>
        </w:rPr>
        <w:t>eile Sohodolului” si desemnarea</w:t>
      </w:r>
      <w:r w:rsidRPr="00061127">
        <w:rPr>
          <w:rFonts w:ascii="Trebuchet MS" w:hAnsi="Trebuchet MS"/>
          <w:highlight w:val="white"/>
          <w:lang w:val="it-IT"/>
        </w:rPr>
        <w:t xml:space="preserve"> persoanelor care sa reprezinte fiecare entitate publica in cadrul acestui parteneriat. Deasemenea in cuprinsul HCL a fost asuma</w:t>
      </w:r>
      <w:r>
        <w:rPr>
          <w:rFonts w:ascii="Trebuchet MS" w:hAnsi="Trebuchet MS"/>
          <w:highlight w:val="white"/>
          <w:lang w:val="it-IT"/>
        </w:rPr>
        <w:t>t angajamentul de a nu adera la</w:t>
      </w:r>
      <w:r w:rsidRPr="00061127">
        <w:rPr>
          <w:rFonts w:ascii="Trebuchet MS" w:hAnsi="Trebuchet MS"/>
          <w:highlight w:val="white"/>
          <w:lang w:val="it-IT"/>
        </w:rPr>
        <w:t xml:space="preserve"> alt Gru</w:t>
      </w:r>
      <w:r>
        <w:rPr>
          <w:rFonts w:ascii="Trebuchet MS" w:hAnsi="Trebuchet MS"/>
          <w:highlight w:val="white"/>
          <w:lang w:val="it-IT"/>
        </w:rPr>
        <w:t>p de actiune locala/parteneriat</w:t>
      </w:r>
      <w:r w:rsidRPr="00061127">
        <w:rPr>
          <w:rFonts w:ascii="Trebuchet MS" w:hAnsi="Trebuchet MS"/>
          <w:highlight w:val="white"/>
          <w:lang w:val="it-IT"/>
        </w:rPr>
        <w:t xml:space="preserve"> ce va implementa o</w:t>
      </w:r>
      <w:r>
        <w:rPr>
          <w:rFonts w:ascii="Trebuchet MS" w:hAnsi="Trebuchet MS"/>
          <w:highlight w:val="white"/>
          <w:lang w:val="it-IT"/>
        </w:rPr>
        <w:t xml:space="preserve"> Strategie de dezvoltare locala</w:t>
      </w:r>
      <w:r w:rsidRPr="00061127">
        <w:rPr>
          <w:rFonts w:ascii="Trebuchet MS" w:hAnsi="Trebuchet MS"/>
          <w:highlight w:val="white"/>
          <w:lang w:val="it-IT"/>
        </w:rPr>
        <w:t xml:space="preserve"> cu </w:t>
      </w:r>
      <w:r>
        <w:rPr>
          <w:rFonts w:ascii="Trebuchet MS" w:hAnsi="Trebuchet MS"/>
          <w:highlight w:val="white"/>
          <w:lang w:val="it-IT"/>
        </w:rPr>
        <w:t xml:space="preserve">finantare prin PNDR 2014 </w:t>
      </w:r>
      <w:r w:rsidRPr="00061127">
        <w:rPr>
          <w:rFonts w:ascii="Trebuchet MS" w:hAnsi="Trebuchet MS"/>
          <w:highlight w:val="white"/>
          <w:lang w:val="it-IT"/>
        </w:rPr>
        <w:t>-</w:t>
      </w:r>
      <w:r>
        <w:rPr>
          <w:rFonts w:ascii="Trebuchet MS" w:hAnsi="Trebuchet MS"/>
          <w:highlight w:val="white"/>
          <w:lang w:val="it-IT"/>
        </w:rPr>
        <w:t xml:space="preserve"> </w:t>
      </w:r>
      <w:r w:rsidRPr="00061127">
        <w:rPr>
          <w:rFonts w:ascii="Trebuchet MS" w:hAnsi="Trebuchet MS"/>
          <w:highlight w:val="white"/>
          <w:lang w:val="it-IT"/>
        </w:rPr>
        <w:t>2020</w:t>
      </w:r>
      <w:r>
        <w:rPr>
          <w:rFonts w:ascii="Trebuchet MS" w:hAnsi="Trebuchet MS"/>
          <w:highlight w:val="white"/>
          <w:lang w:val="it-IT"/>
        </w:rPr>
        <w:t>, in afara Asociatiei</w:t>
      </w:r>
      <w:r w:rsidRPr="00061127">
        <w:rPr>
          <w:rFonts w:ascii="Trebuchet MS" w:hAnsi="Trebuchet MS"/>
          <w:highlight w:val="white"/>
          <w:lang w:val="it-IT"/>
        </w:rPr>
        <w:t xml:space="preserve"> “Grupul de Actiune locala Cheile Sohodolului”</w:t>
      </w:r>
      <w:r>
        <w:rPr>
          <w:rFonts w:ascii="Trebuchet MS" w:hAnsi="Trebuchet MS"/>
          <w:highlight w:val="white"/>
          <w:lang w:val="it-IT"/>
        </w:rPr>
        <w:t>.</w:t>
      </w:r>
    </w:p>
    <w:p w:rsidR="00606CB7" w:rsidRPr="00061127" w:rsidRDefault="00606CB7" w:rsidP="00061127">
      <w:pPr>
        <w:pStyle w:val="NoSpacing"/>
        <w:spacing w:line="276" w:lineRule="auto"/>
        <w:ind w:firstLine="708"/>
        <w:jc w:val="both"/>
        <w:rPr>
          <w:rFonts w:ascii="Trebuchet MS" w:hAnsi="Trebuchet MS"/>
          <w:highlight w:val="white"/>
          <w:lang w:val="it-IT"/>
        </w:rPr>
      </w:pPr>
      <w:r w:rsidRPr="00061127">
        <w:rPr>
          <w:rFonts w:ascii="Trebuchet MS" w:hAnsi="Trebuchet MS"/>
          <w:i/>
          <w:highlight w:val="white"/>
          <w:lang w:val="it-IT"/>
        </w:rPr>
        <w:t>Parteneri privati</w:t>
      </w:r>
      <w:r w:rsidRPr="00061127">
        <w:rPr>
          <w:rFonts w:ascii="Trebuchet MS" w:hAnsi="Trebuchet MS"/>
          <w:highlight w:val="white"/>
          <w:lang w:val="it-IT"/>
        </w:rPr>
        <w:t xml:space="preserve"> - parteneriatul are in componenta sa actori cheie din mediul privat, reprezentanti ai Societatii Civile si ai unor forme asociative infiintate conform legislatiei specifice in vigoare. Acesti parteneri au demonstrat interes si implicare in dezvoltarea teritoriului</w:t>
      </w:r>
      <w:r>
        <w:rPr>
          <w:rFonts w:ascii="Trebuchet MS" w:hAnsi="Trebuchet MS"/>
          <w:highlight w:val="white"/>
          <w:lang w:val="it-IT"/>
        </w:rPr>
        <w:t xml:space="preserve"> si in actiunile de</w:t>
      </w:r>
      <w:r w:rsidRPr="00061127">
        <w:rPr>
          <w:rFonts w:ascii="Trebuchet MS" w:hAnsi="Trebuchet MS"/>
          <w:highlight w:val="white"/>
          <w:lang w:val="it-IT"/>
        </w:rPr>
        <w:t xml:space="preserve"> pregatire a Strategiei de Dezvoltare Locala.</w:t>
      </w:r>
    </w:p>
    <w:p w:rsidR="00606CB7" w:rsidRPr="00061127" w:rsidRDefault="00606CB7" w:rsidP="00061127">
      <w:pPr>
        <w:pStyle w:val="NoSpacing"/>
        <w:spacing w:line="276" w:lineRule="auto"/>
        <w:ind w:firstLine="708"/>
        <w:jc w:val="both"/>
        <w:rPr>
          <w:rFonts w:ascii="Trebuchet MS" w:hAnsi="Trebuchet MS"/>
          <w:highlight w:val="white"/>
          <w:lang w:val="it-IT"/>
        </w:rPr>
      </w:pPr>
      <w:r w:rsidRPr="00061127">
        <w:rPr>
          <w:rFonts w:ascii="Trebuchet MS" w:hAnsi="Trebuchet MS"/>
          <w:highlight w:val="white"/>
          <w:lang w:val="it-IT"/>
        </w:rPr>
        <w:t>Deta</w:t>
      </w:r>
      <w:r>
        <w:rPr>
          <w:rFonts w:ascii="Trebuchet MS" w:hAnsi="Trebuchet MS"/>
          <w:highlight w:val="white"/>
          <w:lang w:val="it-IT"/>
        </w:rPr>
        <w:t>liere parteneri</w:t>
      </w:r>
      <w:r w:rsidRPr="00061127">
        <w:rPr>
          <w:rFonts w:ascii="Trebuchet MS" w:hAnsi="Trebuchet MS"/>
          <w:highlight w:val="white"/>
          <w:lang w:val="it-IT"/>
        </w:rPr>
        <w:t xml:space="preserve"> in </w:t>
      </w:r>
      <w:r>
        <w:rPr>
          <w:rFonts w:ascii="Trebuchet MS" w:hAnsi="Trebuchet MS"/>
          <w:highlight w:val="white"/>
          <w:lang w:val="it-IT"/>
        </w:rPr>
        <w:t>functie de interesul manifestat</w:t>
      </w:r>
      <w:r w:rsidRPr="00061127">
        <w:rPr>
          <w:rFonts w:ascii="Trebuchet MS" w:hAnsi="Trebuchet MS"/>
          <w:highlight w:val="white"/>
          <w:lang w:val="it-IT"/>
        </w:rPr>
        <w:t xml:space="preserve"> si impli</w:t>
      </w:r>
      <w:r>
        <w:rPr>
          <w:rFonts w:ascii="Trebuchet MS" w:hAnsi="Trebuchet MS"/>
          <w:highlight w:val="white"/>
          <w:lang w:val="it-IT"/>
        </w:rPr>
        <w:t>carea in</w:t>
      </w:r>
      <w:r w:rsidRPr="00061127">
        <w:rPr>
          <w:rFonts w:ascii="Trebuchet MS" w:hAnsi="Trebuchet MS"/>
          <w:highlight w:val="white"/>
          <w:lang w:val="it-IT"/>
        </w:rPr>
        <w:t xml:space="preserve"> dezvoltarea teritoriului:</w:t>
      </w:r>
    </w:p>
    <w:p w:rsidR="00606CB7" w:rsidRPr="00061127" w:rsidRDefault="00606CB7" w:rsidP="00061127">
      <w:pPr>
        <w:pStyle w:val="NoSpacing"/>
        <w:spacing w:line="276" w:lineRule="auto"/>
        <w:jc w:val="both"/>
        <w:rPr>
          <w:rFonts w:ascii="Trebuchet MS" w:hAnsi="Trebuchet MS"/>
          <w:highlight w:val="white"/>
          <w:lang w:val="it-IT"/>
        </w:rPr>
      </w:pPr>
      <w:r w:rsidRPr="00061127">
        <w:rPr>
          <w:rFonts w:ascii="Trebuchet MS" w:hAnsi="Trebuchet MS"/>
          <w:highlight w:val="white"/>
          <w:lang w:val="it-IT"/>
        </w:rPr>
        <w:t>A. Agenti economi</w:t>
      </w:r>
      <w:r>
        <w:rPr>
          <w:rFonts w:ascii="Trebuchet MS" w:hAnsi="Trebuchet MS"/>
          <w:highlight w:val="white"/>
          <w:lang w:val="it-IT"/>
        </w:rPr>
        <w:t>ci interesati in dezvoltarea afa</w:t>
      </w:r>
      <w:r w:rsidRPr="00061127">
        <w:rPr>
          <w:rFonts w:ascii="Trebuchet MS" w:hAnsi="Trebuchet MS"/>
          <w:highlight w:val="white"/>
          <w:lang w:val="it-IT"/>
        </w:rPr>
        <w:t>cerilor din domeniul neagricol</w:t>
      </w:r>
      <w:r>
        <w:rPr>
          <w:rFonts w:ascii="Trebuchet MS" w:hAnsi="Trebuchet MS"/>
          <w:highlight w:val="white"/>
          <w:lang w:val="it-IT"/>
        </w:rPr>
        <w:t>.</w:t>
      </w:r>
      <w:r w:rsidRPr="00061127">
        <w:rPr>
          <w:rFonts w:ascii="Trebuchet MS" w:hAnsi="Trebuchet MS"/>
          <w:highlight w:val="white"/>
          <w:lang w:val="it-IT"/>
        </w:rPr>
        <w:t xml:space="preserve"> </w:t>
      </w:r>
    </w:p>
    <w:p w:rsidR="00606CB7" w:rsidRPr="00061127" w:rsidRDefault="00606CB7" w:rsidP="00061127">
      <w:pPr>
        <w:pStyle w:val="NoSpacing"/>
        <w:spacing w:line="276" w:lineRule="auto"/>
        <w:jc w:val="both"/>
        <w:rPr>
          <w:rFonts w:ascii="Trebuchet MS" w:hAnsi="Trebuchet MS"/>
          <w:highlight w:val="white"/>
          <w:lang w:val="it-IT"/>
        </w:rPr>
      </w:pPr>
      <w:r>
        <w:rPr>
          <w:rFonts w:ascii="Trebuchet MS" w:hAnsi="Trebuchet MS"/>
          <w:highlight w:val="white"/>
          <w:lang w:val="it-IT"/>
        </w:rPr>
        <w:t xml:space="preserve">1. </w:t>
      </w:r>
      <w:r w:rsidRPr="00061127">
        <w:rPr>
          <w:rFonts w:ascii="Trebuchet MS" w:hAnsi="Trebuchet MS"/>
          <w:highlight w:val="white"/>
          <w:lang w:val="it-IT"/>
        </w:rPr>
        <w:t>SC CRIS MIRON COMPANY SRL</w:t>
      </w:r>
      <w:r>
        <w:rPr>
          <w:rFonts w:ascii="Trebuchet MS" w:hAnsi="Trebuchet MS"/>
          <w:highlight w:val="white"/>
          <w:lang w:val="it-IT"/>
        </w:rPr>
        <w:t xml:space="preserve"> </w:t>
      </w:r>
      <w:r w:rsidRPr="00061127">
        <w:rPr>
          <w:rFonts w:ascii="Trebuchet MS" w:hAnsi="Trebuchet MS"/>
          <w:highlight w:val="white"/>
          <w:lang w:val="it-IT"/>
        </w:rPr>
        <w:t>(Uricani): activitate - fabricarea altor elemente de dulgherie,</w:t>
      </w:r>
      <w:r>
        <w:rPr>
          <w:rFonts w:ascii="Trebuchet MS" w:hAnsi="Trebuchet MS"/>
          <w:highlight w:val="white"/>
          <w:lang w:val="it-IT"/>
        </w:rPr>
        <w:t xml:space="preserve"> </w:t>
      </w:r>
      <w:r w:rsidRPr="00061127">
        <w:rPr>
          <w:rFonts w:ascii="Trebuchet MS" w:hAnsi="Trebuchet MS"/>
          <w:highlight w:val="white"/>
          <w:lang w:val="it-IT"/>
        </w:rPr>
        <w:t>tamplarie pentru constructii,</w:t>
      </w:r>
      <w:r>
        <w:rPr>
          <w:rFonts w:ascii="Trebuchet MS" w:hAnsi="Trebuchet MS"/>
          <w:highlight w:val="white"/>
          <w:lang w:val="it-IT"/>
        </w:rPr>
        <w:t xml:space="preserve"> </w:t>
      </w:r>
      <w:r w:rsidRPr="00061127">
        <w:rPr>
          <w:rFonts w:ascii="Trebuchet MS" w:hAnsi="Trebuchet MS"/>
          <w:highlight w:val="white"/>
          <w:lang w:val="it-IT"/>
        </w:rPr>
        <w:t>reprezentant Braila Cristian Ionel(tanar sub 40ani)</w:t>
      </w:r>
    </w:p>
    <w:p w:rsidR="00606CB7" w:rsidRPr="00061127" w:rsidRDefault="00606CB7" w:rsidP="00061127">
      <w:pPr>
        <w:pStyle w:val="NoSpacing"/>
        <w:spacing w:line="276" w:lineRule="auto"/>
        <w:jc w:val="both"/>
        <w:rPr>
          <w:rFonts w:ascii="Trebuchet MS" w:hAnsi="Trebuchet MS"/>
          <w:highlight w:val="white"/>
          <w:lang w:val="it-IT"/>
        </w:rPr>
      </w:pPr>
      <w:r>
        <w:rPr>
          <w:rFonts w:ascii="Trebuchet MS" w:hAnsi="Trebuchet MS"/>
          <w:highlight w:val="white"/>
          <w:lang w:val="it-IT"/>
        </w:rPr>
        <w:t xml:space="preserve">2. </w:t>
      </w:r>
      <w:r w:rsidRPr="00061127">
        <w:rPr>
          <w:rFonts w:ascii="Trebuchet MS" w:hAnsi="Trebuchet MS"/>
          <w:highlight w:val="white"/>
          <w:lang w:val="it-IT"/>
        </w:rPr>
        <w:t>SC METAL MONTAGGI 2013 SRL</w:t>
      </w:r>
      <w:r>
        <w:rPr>
          <w:rFonts w:ascii="Trebuchet MS" w:hAnsi="Trebuchet MS"/>
          <w:highlight w:val="white"/>
          <w:lang w:val="it-IT"/>
        </w:rPr>
        <w:t xml:space="preserve"> </w:t>
      </w:r>
      <w:r w:rsidRPr="00061127">
        <w:rPr>
          <w:rFonts w:ascii="Trebuchet MS" w:hAnsi="Trebuchet MS"/>
          <w:highlight w:val="white"/>
          <w:lang w:val="it-IT"/>
        </w:rPr>
        <w:t>(Arcani)</w:t>
      </w:r>
      <w:r>
        <w:rPr>
          <w:rFonts w:ascii="Trebuchet MS" w:hAnsi="Trebuchet MS"/>
          <w:highlight w:val="white"/>
          <w:lang w:val="it-IT"/>
        </w:rPr>
        <w:t xml:space="preserve"> -</w:t>
      </w:r>
      <w:r w:rsidRPr="00061127">
        <w:rPr>
          <w:rFonts w:ascii="Trebuchet MS" w:hAnsi="Trebuchet MS"/>
          <w:highlight w:val="white"/>
          <w:lang w:val="it-IT"/>
        </w:rPr>
        <w:t xml:space="preserve"> activitate lucrari de constructii</w:t>
      </w:r>
      <w:r>
        <w:rPr>
          <w:rFonts w:ascii="Trebuchet MS" w:hAnsi="Trebuchet MS"/>
          <w:highlight w:val="white"/>
          <w:lang w:val="it-IT"/>
        </w:rPr>
        <w:t xml:space="preserve"> rezidentiale si nerezidentiale</w:t>
      </w:r>
      <w:r w:rsidRPr="00061127">
        <w:rPr>
          <w:rFonts w:ascii="Trebuchet MS" w:hAnsi="Trebuchet MS"/>
          <w:highlight w:val="white"/>
          <w:lang w:val="it-IT"/>
        </w:rPr>
        <w:t>, repreze</w:t>
      </w:r>
      <w:r>
        <w:rPr>
          <w:rFonts w:ascii="Trebuchet MS" w:hAnsi="Trebuchet MS"/>
          <w:highlight w:val="white"/>
          <w:lang w:val="it-IT"/>
        </w:rPr>
        <w:t>ntant Vijulan Raluca Stefania (administrator femeie, 45 ani);</w:t>
      </w:r>
    </w:p>
    <w:p w:rsidR="00606CB7" w:rsidRPr="00061127" w:rsidRDefault="00606CB7" w:rsidP="00061127">
      <w:pPr>
        <w:pStyle w:val="NoSpacing"/>
        <w:spacing w:line="276" w:lineRule="auto"/>
        <w:jc w:val="both"/>
        <w:rPr>
          <w:rFonts w:ascii="Trebuchet MS" w:hAnsi="Trebuchet MS"/>
          <w:highlight w:val="white"/>
          <w:lang w:val="it-IT"/>
        </w:rPr>
      </w:pPr>
      <w:r w:rsidRPr="00061127">
        <w:rPr>
          <w:rFonts w:ascii="Trebuchet MS" w:hAnsi="Trebuchet MS"/>
          <w:highlight w:val="white"/>
          <w:lang w:val="it-IT"/>
        </w:rPr>
        <w:t>3.</w:t>
      </w:r>
      <w:r>
        <w:rPr>
          <w:rFonts w:ascii="Trebuchet MS" w:hAnsi="Trebuchet MS"/>
          <w:highlight w:val="white"/>
          <w:lang w:val="it-IT"/>
        </w:rPr>
        <w:t xml:space="preserve"> SC PELASERV SRL (Lelesti) –</w:t>
      </w:r>
      <w:r w:rsidRPr="00061127">
        <w:rPr>
          <w:rFonts w:ascii="Trebuchet MS" w:hAnsi="Trebuchet MS"/>
          <w:highlight w:val="white"/>
          <w:lang w:val="it-IT"/>
        </w:rPr>
        <w:t xml:space="preserve"> activitate intre</w:t>
      </w:r>
      <w:r>
        <w:rPr>
          <w:rFonts w:ascii="Trebuchet MS" w:hAnsi="Trebuchet MS"/>
          <w:highlight w:val="white"/>
          <w:lang w:val="it-IT"/>
        </w:rPr>
        <w:t>tinere si reparare autovehicule</w:t>
      </w:r>
      <w:r w:rsidRPr="00061127">
        <w:rPr>
          <w:rFonts w:ascii="Trebuchet MS" w:hAnsi="Trebuchet MS"/>
          <w:highlight w:val="white"/>
          <w:lang w:val="it-IT"/>
        </w:rPr>
        <w:t>, reprezentant Putoi Marius Petre (tanar sub 40 ani);</w:t>
      </w:r>
    </w:p>
    <w:p w:rsidR="00606CB7" w:rsidRPr="00061127" w:rsidRDefault="00606CB7" w:rsidP="00061127">
      <w:pPr>
        <w:pStyle w:val="NoSpacing"/>
        <w:spacing w:line="276" w:lineRule="auto"/>
        <w:jc w:val="both"/>
        <w:rPr>
          <w:rFonts w:ascii="Trebuchet MS" w:hAnsi="Trebuchet MS"/>
          <w:highlight w:val="white"/>
          <w:lang w:val="it-IT"/>
        </w:rPr>
      </w:pPr>
      <w:r w:rsidRPr="00061127">
        <w:rPr>
          <w:rFonts w:ascii="Trebuchet MS" w:hAnsi="Trebuchet MS"/>
          <w:highlight w:val="white"/>
          <w:lang w:val="it-IT"/>
        </w:rPr>
        <w:t>4.</w:t>
      </w:r>
      <w:r>
        <w:rPr>
          <w:rFonts w:ascii="Trebuchet MS" w:hAnsi="Trebuchet MS"/>
          <w:highlight w:val="white"/>
          <w:lang w:val="it-IT"/>
        </w:rPr>
        <w:t xml:space="preserve"> </w:t>
      </w:r>
      <w:r w:rsidRPr="00061127">
        <w:rPr>
          <w:rFonts w:ascii="Trebuchet MS" w:hAnsi="Trebuchet MS"/>
          <w:highlight w:val="white"/>
          <w:lang w:val="it-IT"/>
        </w:rPr>
        <w:t>SC STEJARUL SRL (Lelesti) – activitate fabricarea mobilei, alte elemente de dulgherie si tamplarie pentru constructii, reprezentant – Popeanga Ion (45 ani);</w:t>
      </w:r>
    </w:p>
    <w:p w:rsidR="00606CB7" w:rsidRPr="00061127" w:rsidRDefault="00606CB7" w:rsidP="00061127">
      <w:pPr>
        <w:pStyle w:val="NoSpacing"/>
        <w:spacing w:line="276" w:lineRule="auto"/>
        <w:jc w:val="both"/>
        <w:rPr>
          <w:rFonts w:ascii="Trebuchet MS" w:hAnsi="Trebuchet MS"/>
          <w:highlight w:val="white"/>
          <w:lang w:val="it-IT"/>
        </w:rPr>
      </w:pPr>
      <w:r w:rsidRPr="00061127">
        <w:rPr>
          <w:rFonts w:ascii="Trebuchet MS" w:hAnsi="Trebuchet MS"/>
          <w:highlight w:val="white"/>
          <w:lang w:val="it-IT"/>
        </w:rPr>
        <w:t>5.</w:t>
      </w:r>
      <w:r>
        <w:rPr>
          <w:rFonts w:ascii="Trebuchet MS" w:hAnsi="Trebuchet MS"/>
          <w:highlight w:val="white"/>
          <w:lang w:val="it-IT"/>
        </w:rPr>
        <w:t xml:space="preserve"> </w:t>
      </w:r>
      <w:r w:rsidRPr="00061127">
        <w:rPr>
          <w:rFonts w:ascii="Trebuchet MS" w:hAnsi="Trebuchet MS"/>
          <w:highlight w:val="white"/>
          <w:lang w:val="it-IT"/>
        </w:rPr>
        <w:t>SC WILAND SRL</w:t>
      </w:r>
      <w:r>
        <w:rPr>
          <w:rFonts w:ascii="Trebuchet MS" w:hAnsi="Trebuchet MS"/>
          <w:highlight w:val="white"/>
          <w:lang w:val="it-IT"/>
        </w:rPr>
        <w:t xml:space="preserve"> (Runcu) -</w:t>
      </w:r>
      <w:r w:rsidRPr="00061127">
        <w:rPr>
          <w:rFonts w:ascii="Trebuchet MS" w:hAnsi="Trebuchet MS"/>
          <w:highlight w:val="white"/>
          <w:lang w:val="it-IT"/>
        </w:rPr>
        <w:t xml:space="preserve"> activ</w:t>
      </w:r>
      <w:r>
        <w:rPr>
          <w:rFonts w:ascii="Trebuchet MS" w:hAnsi="Trebuchet MS"/>
          <w:highlight w:val="white"/>
          <w:lang w:val="it-IT"/>
        </w:rPr>
        <w:t>itate – alte servicii de cazare</w:t>
      </w:r>
      <w:r w:rsidRPr="00061127">
        <w:rPr>
          <w:rFonts w:ascii="Trebuchet MS" w:hAnsi="Trebuchet MS"/>
          <w:highlight w:val="white"/>
          <w:lang w:val="it-IT"/>
        </w:rPr>
        <w:t>, reprezentant</w:t>
      </w:r>
      <w:r>
        <w:rPr>
          <w:rFonts w:ascii="Trebuchet MS" w:hAnsi="Trebuchet MS"/>
          <w:highlight w:val="white"/>
          <w:lang w:val="it-IT"/>
        </w:rPr>
        <w:t xml:space="preserve"> Cristea Iubisi Andreea (femeie, tanar</w:t>
      </w:r>
      <w:r w:rsidRPr="00061127">
        <w:rPr>
          <w:rFonts w:ascii="Trebuchet MS" w:hAnsi="Trebuchet MS"/>
          <w:highlight w:val="white"/>
          <w:lang w:val="it-IT"/>
        </w:rPr>
        <w:t xml:space="preserve"> sub 40 ani);</w:t>
      </w:r>
    </w:p>
    <w:p w:rsidR="00606CB7" w:rsidRPr="00061127" w:rsidRDefault="00606CB7" w:rsidP="00061127">
      <w:pPr>
        <w:pStyle w:val="NoSpacing"/>
        <w:spacing w:line="276" w:lineRule="auto"/>
        <w:jc w:val="both"/>
        <w:rPr>
          <w:rFonts w:ascii="Trebuchet MS" w:hAnsi="Trebuchet MS"/>
          <w:highlight w:val="white"/>
          <w:lang w:val="it-IT"/>
        </w:rPr>
      </w:pPr>
      <w:r w:rsidRPr="00061127">
        <w:rPr>
          <w:rFonts w:ascii="Trebuchet MS" w:hAnsi="Trebuchet MS"/>
          <w:highlight w:val="white"/>
          <w:lang w:val="it-IT"/>
        </w:rPr>
        <w:t>6. SC CIVATRUST GRUP SRL (GODINESTI) – activitate – lucrari de constructii rezidentiale si nerezidentiale – reprezentant: Cioata Vasile</w:t>
      </w:r>
      <w:r>
        <w:rPr>
          <w:rFonts w:ascii="Trebuchet MS" w:hAnsi="Trebuchet MS"/>
          <w:highlight w:val="white"/>
          <w:lang w:val="it-IT"/>
        </w:rPr>
        <w:t xml:space="preserve"> (45 ani);</w:t>
      </w:r>
    </w:p>
    <w:p w:rsidR="00606CB7" w:rsidRPr="00061127" w:rsidRDefault="00606CB7" w:rsidP="00061127">
      <w:pPr>
        <w:pStyle w:val="NoSpacing"/>
        <w:pBdr>
          <w:bottom w:val="single" w:sz="4" w:space="1" w:color="auto"/>
        </w:pBdr>
        <w:spacing w:line="276" w:lineRule="auto"/>
        <w:jc w:val="both"/>
        <w:rPr>
          <w:rFonts w:ascii="Trebuchet MS" w:hAnsi="Trebuchet MS"/>
          <w:highlight w:val="white"/>
          <w:u w:val="single"/>
          <w:lang w:val="it-IT"/>
        </w:rPr>
      </w:pPr>
      <w:r w:rsidRPr="00061127">
        <w:rPr>
          <w:rFonts w:ascii="Trebuchet MS" w:hAnsi="Trebuchet MS"/>
          <w:highlight w:val="white"/>
          <w:lang w:val="it-IT"/>
        </w:rPr>
        <w:t>7.</w:t>
      </w:r>
      <w:r>
        <w:rPr>
          <w:rFonts w:ascii="Trebuchet MS" w:hAnsi="Trebuchet MS"/>
          <w:highlight w:val="white"/>
          <w:lang w:val="it-IT"/>
        </w:rPr>
        <w:t xml:space="preserve"> </w:t>
      </w:r>
      <w:r w:rsidRPr="00061127">
        <w:rPr>
          <w:rFonts w:ascii="Trebuchet MS" w:hAnsi="Trebuchet MS"/>
          <w:highlight w:val="white"/>
          <w:lang w:val="it-IT"/>
        </w:rPr>
        <w:t xml:space="preserve">SC </w:t>
      </w:r>
      <w:r w:rsidR="00216D7F">
        <w:rPr>
          <w:rFonts w:ascii="Trebuchet MS" w:hAnsi="Trebuchet MS"/>
          <w:highlight w:val="white"/>
          <w:lang w:val="it-IT"/>
        </w:rPr>
        <w:t xml:space="preserve">DAVIO </w:t>
      </w:r>
      <w:r w:rsidRPr="00061127">
        <w:rPr>
          <w:rFonts w:ascii="Trebuchet MS" w:hAnsi="Trebuchet MS"/>
          <w:highlight w:val="white"/>
          <w:lang w:val="it-IT"/>
        </w:rPr>
        <w:t xml:space="preserve">SRL (TURCINESTI): activitate </w:t>
      </w:r>
      <w:r w:rsidR="00216D7F">
        <w:rPr>
          <w:rFonts w:ascii="Trebuchet MS" w:hAnsi="Trebuchet MS"/>
          <w:highlight w:val="white"/>
          <w:lang w:val="it-IT"/>
        </w:rPr>
        <w:t>–</w:t>
      </w:r>
      <w:r>
        <w:rPr>
          <w:rFonts w:ascii="Trebuchet MS" w:hAnsi="Trebuchet MS"/>
          <w:highlight w:val="white"/>
          <w:lang w:val="it-IT"/>
        </w:rPr>
        <w:t xml:space="preserve"> </w:t>
      </w:r>
      <w:r w:rsidR="00216D7F">
        <w:rPr>
          <w:rFonts w:ascii="Trebuchet MS" w:hAnsi="Trebuchet MS"/>
          <w:highlight w:val="white"/>
          <w:lang w:val="it-IT"/>
        </w:rPr>
        <w:t>Fabricarea painii. Prajiturilor si a produselor proaspete de patiserie</w:t>
      </w:r>
      <w:r w:rsidRPr="00061127">
        <w:rPr>
          <w:rFonts w:ascii="Trebuchet MS" w:hAnsi="Trebuchet MS"/>
          <w:highlight w:val="white"/>
          <w:lang w:val="it-IT"/>
        </w:rPr>
        <w:t xml:space="preserve"> – reprezentant Fiu </w:t>
      </w:r>
      <w:r w:rsidR="00216D7F">
        <w:rPr>
          <w:rFonts w:ascii="Trebuchet MS" w:hAnsi="Trebuchet MS"/>
          <w:highlight w:val="white"/>
          <w:lang w:val="it-IT"/>
        </w:rPr>
        <w:t xml:space="preserve">Violeta Daniela </w:t>
      </w:r>
      <w:r w:rsidRPr="00061127">
        <w:rPr>
          <w:rFonts w:ascii="Trebuchet MS" w:hAnsi="Trebuchet MS"/>
          <w:highlight w:val="white"/>
          <w:lang w:val="it-IT"/>
        </w:rPr>
        <w:t xml:space="preserve"> (</w:t>
      </w:r>
      <w:r w:rsidR="00216D7F">
        <w:rPr>
          <w:rFonts w:ascii="Trebuchet MS" w:hAnsi="Trebuchet MS"/>
          <w:highlight w:val="white"/>
          <w:lang w:val="it-IT"/>
        </w:rPr>
        <w:t>52 ani</w:t>
      </w:r>
      <w:r w:rsidRPr="00061127">
        <w:rPr>
          <w:rFonts w:ascii="Trebuchet MS" w:hAnsi="Trebuchet MS"/>
          <w:highlight w:val="white"/>
          <w:lang w:val="it-IT"/>
        </w:rPr>
        <w:t>);</w:t>
      </w:r>
    </w:p>
    <w:p w:rsidR="00606CB7" w:rsidRPr="00061127" w:rsidRDefault="00606CB7" w:rsidP="00061127">
      <w:pPr>
        <w:pStyle w:val="NoSpacing"/>
        <w:spacing w:line="276" w:lineRule="auto"/>
        <w:jc w:val="both"/>
        <w:rPr>
          <w:rFonts w:ascii="Trebuchet MS" w:hAnsi="Trebuchet MS"/>
          <w:highlight w:val="white"/>
          <w:lang w:val="it-IT"/>
        </w:rPr>
      </w:pPr>
      <w:r w:rsidRPr="00061127">
        <w:rPr>
          <w:rFonts w:ascii="Trebuchet MS" w:hAnsi="Trebuchet MS"/>
          <w:highlight w:val="white"/>
          <w:lang w:val="it-IT"/>
        </w:rPr>
        <w:t xml:space="preserve"> A. Agenti economi</w:t>
      </w:r>
      <w:r>
        <w:rPr>
          <w:rFonts w:ascii="Trebuchet MS" w:hAnsi="Trebuchet MS"/>
          <w:highlight w:val="white"/>
          <w:lang w:val="it-IT"/>
        </w:rPr>
        <w:t>ci interesati in dezvoltarea afa</w:t>
      </w:r>
      <w:r w:rsidRPr="00061127">
        <w:rPr>
          <w:rFonts w:ascii="Trebuchet MS" w:hAnsi="Trebuchet MS"/>
          <w:highlight w:val="white"/>
          <w:lang w:val="it-IT"/>
        </w:rPr>
        <w:t>cerilor din domeniul agricol</w:t>
      </w:r>
      <w:r>
        <w:rPr>
          <w:rFonts w:ascii="Trebuchet MS" w:hAnsi="Trebuchet MS"/>
          <w:highlight w:val="white"/>
          <w:lang w:val="it-IT"/>
        </w:rPr>
        <w:t>.</w:t>
      </w:r>
      <w:r w:rsidRPr="00061127">
        <w:rPr>
          <w:rFonts w:ascii="Trebuchet MS" w:hAnsi="Trebuchet MS"/>
          <w:highlight w:val="white"/>
          <w:lang w:val="it-IT"/>
        </w:rPr>
        <w:t xml:space="preserve"> </w:t>
      </w:r>
    </w:p>
    <w:p w:rsidR="00606CB7" w:rsidRPr="00061127" w:rsidRDefault="00606CB7" w:rsidP="00061127">
      <w:pPr>
        <w:pStyle w:val="NoSpacing"/>
        <w:spacing w:line="276" w:lineRule="auto"/>
        <w:jc w:val="both"/>
        <w:rPr>
          <w:rFonts w:ascii="Trebuchet MS" w:hAnsi="Trebuchet MS"/>
          <w:highlight w:val="white"/>
          <w:lang w:val="it-IT"/>
        </w:rPr>
      </w:pPr>
      <w:r w:rsidRPr="00061127">
        <w:rPr>
          <w:rFonts w:ascii="Trebuchet MS" w:hAnsi="Trebuchet MS"/>
          <w:highlight w:val="white"/>
          <w:lang w:val="it-IT"/>
        </w:rPr>
        <w:t>1.</w:t>
      </w:r>
      <w:r>
        <w:rPr>
          <w:rFonts w:ascii="Trebuchet MS" w:hAnsi="Trebuchet MS"/>
          <w:highlight w:val="white"/>
          <w:lang w:val="it-IT"/>
        </w:rPr>
        <w:t xml:space="preserve"> </w:t>
      </w:r>
      <w:r w:rsidRPr="00061127">
        <w:rPr>
          <w:rFonts w:ascii="Trebuchet MS" w:hAnsi="Trebuchet MS"/>
          <w:highlight w:val="white"/>
          <w:lang w:val="it-IT"/>
        </w:rPr>
        <w:t>SAPUNARU MARIA-EMILIA PFA</w:t>
      </w:r>
      <w:r>
        <w:rPr>
          <w:rFonts w:ascii="Trebuchet MS" w:hAnsi="Trebuchet MS"/>
          <w:highlight w:val="white"/>
          <w:lang w:val="it-IT"/>
        </w:rPr>
        <w:t xml:space="preserve"> </w:t>
      </w:r>
      <w:r w:rsidRPr="00061127">
        <w:rPr>
          <w:rFonts w:ascii="Trebuchet MS" w:hAnsi="Trebuchet MS"/>
          <w:highlight w:val="white"/>
          <w:lang w:val="it-IT"/>
        </w:rPr>
        <w:t>(CILNIC), Activitati in ferme mixte</w:t>
      </w:r>
      <w:r>
        <w:rPr>
          <w:rFonts w:ascii="Trebuchet MS" w:hAnsi="Trebuchet MS"/>
          <w:highlight w:val="white"/>
          <w:lang w:val="it-IT"/>
        </w:rPr>
        <w:t xml:space="preserve"> </w:t>
      </w:r>
      <w:r w:rsidRPr="00061127">
        <w:rPr>
          <w:rFonts w:ascii="Trebuchet MS" w:hAnsi="Trebuchet MS"/>
          <w:highlight w:val="white"/>
          <w:lang w:val="it-IT"/>
        </w:rPr>
        <w:t>(cultura vegetala com</w:t>
      </w:r>
      <w:r>
        <w:rPr>
          <w:rFonts w:ascii="Trebuchet MS" w:hAnsi="Trebuchet MS"/>
          <w:highlight w:val="white"/>
          <w:lang w:val="it-IT"/>
        </w:rPr>
        <w:t>binata cu cresterea animalelor)</w:t>
      </w:r>
      <w:r w:rsidRPr="00061127">
        <w:rPr>
          <w:rFonts w:ascii="Trebuchet MS" w:hAnsi="Trebuchet MS"/>
          <w:highlight w:val="white"/>
          <w:lang w:val="it-IT"/>
        </w:rPr>
        <w:t>, repr</w:t>
      </w:r>
      <w:r>
        <w:rPr>
          <w:rFonts w:ascii="Trebuchet MS" w:hAnsi="Trebuchet MS"/>
          <w:highlight w:val="white"/>
          <w:lang w:val="it-IT"/>
        </w:rPr>
        <w:t>ezentant Sapunaru Maria-Elena (43 ani);</w:t>
      </w:r>
    </w:p>
    <w:p w:rsidR="00606CB7" w:rsidRPr="00061127" w:rsidRDefault="00606CB7" w:rsidP="00061127">
      <w:pPr>
        <w:pStyle w:val="NoSpacing"/>
        <w:spacing w:line="276" w:lineRule="auto"/>
        <w:jc w:val="both"/>
        <w:rPr>
          <w:rFonts w:ascii="Trebuchet MS" w:hAnsi="Trebuchet MS"/>
          <w:highlight w:val="white"/>
          <w:lang w:val="it-IT"/>
        </w:rPr>
      </w:pPr>
      <w:r w:rsidRPr="00061127">
        <w:rPr>
          <w:rFonts w:ascii="Trebuchet MS" w:hAnsi="Trebuchet MS"/>
          <w:highlight w:val="white"/>
          <w:lang w:val="it-IT"/>
        </w:rPr>
        <w:lastRenderedPageBreak/>
        <w:t>2.</w:t>
      </w:r>
      <w:r>
        <w:rPr>
          <w:rFonts w:ascii="Trebuchet MS" w:hAnsi="Trebuchet MS"/>
          <w:highlight w:val="white"/>
          <w:lang w:val="it-IT"/>
        </w:rPr>
        <w:t xml:space="preserve"> </w:t>
      </w:r>
      <w:r w:rsidRPr="00061127">
        <w:rPr>
          <w:rFonts w:ascii="Trebuchet MS" w:hAnsi="Trebuchet MS"/>
          <w:highlight w:val="white"/>
          <w:lang w:val="it-IT"/>
        </w:rPr>
        <w:t>SC SUPER TRANS DIVERS ACTIV SRL (CILNIC): activitate – comert cu amanuntul al carb</w:t>
      </w:r>
      <w:r>
        <w:rPr>
          <w:rFonts w:ascii="Trebuchet MS" w:hAnsi="Trebuchet MS"/>
          <w:highlight w:val="white"/>
          <w:lang w:val="it-IT"/>
        </w:rPr>
        <w:t>urantilor pentru autovehicule</w:t>
      </w:r>
      <w:r w:rsidRPr="00061127">
        <w:rPr>
          <w:rFonts w:ascii="Trebuchet MS" w:hAnsi="Trebuchet MS"/>
          <w:highlight w:val="white"/>
          <w:lang w:val="it-IT"/>
        </w:rPr>
        <w:t xml:space="preserve"> in magazine specializate – Juganaru-Craciunescu Andreea </w:t>
      </w:r>
      <w:r>
        <w:rPr>
          <w:rFonts w:ascii="Trebuchet MS" w:hAnsi="Trebuchet MS"/>
          <w:highlight w:val="white"/>
          <w:lang w:val="it-IT"/>
        </w:rPr>
        <w:t>(</w:t>
      </w:r>
      <w:r w:rsidRPr="00061127">
        <w:rPr>
          <w:rFonts w:ascii="Trebuchet MS" w:hAnsi="Trebuchet MS"/>
          <w:highlight w:val="white"/>
          <w:lang w:val="it-IT"/>
        </w:rPr>
        <w:t>femeie, tanar sub 30 ani);</w:t>
      </w:r>
    </w:p>
    <w:p w:rsidR="00606CB7" w:rsidRPr="00061127" w:rsidRDefault="00606CB7" w:rsidP="00061127">
      <w:pPr>
        <w:pStyle w:val="NoSpacing"/>
        <w:spacing w:line="276" w:lineRule="auto"/>
        <w:jc w:val="both"/>
        <w:rPr>
          <w:rFonts w:ascii="Trebuchet MS" w:hAnsi="Trebuchet MS"/>
          <w:highlight w:val="white"/>
          <w:lang w:val="it-IT"/>
        </w:rPr>
      </w:pPr>
      <w:r w:rsidRPr="00061127">
        <w:rPr>
          <w:rFonts w:ascii="Trebuchet MS" w:hAnsi="Trebuchet MS"/>
          <w:highlight w:val="white"/>
          <w:lang w:val="it-IT"/>
        </w:rPr>
        <w:t>3.</w:t>
      </w:r>
      <w:r>
        <w:rPr>
          <w:rFonts w:ascii="Trebuchet MS" w:hAnsi="Trebuchet MS"/>
          <w:highlight w:val="white"/>
          <w:lang w:val="it-IT"/>
        </w:rPr>
        <w:t xml:space="preserve"> </w:t>
      </w:r>
      <w:r w:rsidRPr="00061127">
        <w:rPr>
          <w:rFonts w:ascii="Trebuchet MS" w:hAnsi="Trebuchet MS"/>
          <w:highlight w:val="white"/>
          <w:lang w:val="it-IT"/>
        </w:rPr>
        <w:t xml:space="preserve">SC </w:t>
      </w:r>
      <w:r w:rsidR="00216D7F">
        <w:rPr>
          <w:rFonts w:ascii="Trebuchet MS" w:hAnsi="Trebuchet MS"/>
          <w:highlight w:val="white"/>
          <w:lang w:val="it-IT"/>
        </w:rPr>
        <w:t>ELVIROXAN COM SRL</w:t>
      </w:r>
      <w:r w:rsidRPr="00061127">
        <w:rPr>
          <w:rFonts w:ascii="Trebuchet MS" w:hAnsi="Trebuchet MS"/>
          <w:highlight w:val="white"/>
          <w:lang w:val="it-IT"/>
        </w:rPr>
        <w:t xml:space="preserve"> (</w:t>
      </w:r>
      <w:r w:rsidR="00216D7F">
        <w:rPr>
          <w:rFonts w:ascii="Trebuchet MS" w:hAnsi="Trebuchet MS"/>
          <w:highlight w:val="white"/>
          <w:lang w:val="it-IT"/>
        </w:rPr>
        <w:t>RUNCU</w:t>
      </w:r>
      <w:r w:rsidRPr="00061127">
        <w:rPr>
          <w:rFonts w:ascii="Trebuchet MS" w:hAnsi="Trebuchet MS"/>
          <w:highlight w:val="white"/>
          <w:lang w:val="it-IT"/>
        </w:rPr>
        <w:t xml:space="preserve">): activitate – comert cu amanuntul in magazine nespecializate cu vanzare predominanta de produse alimentare, bauturi si tutun – </w:t>
      </w:r>
      <w:r w:rsidR="00384440">
        <w:rPr>
          <w:rFonts w:ascii="Trebuchet MS" w:hAnsi="Trebuchet MS"/>
          <w:highlight w:val="white"/>
          <w:lang w:val="it-IT"/>
        </w:rPr>
        <w:t xml:space="preserve">Caramete Constantin </w:t>
      </w:r>
      <w:r>
        <w:rPr>
          <w:rFonts w:ascii="Trebuchet MS" w:hAnsi="Trebuchet MS"/>
          <w:highlight w:val="white"/>
          <w:lang w:val="it-IT"/>
        </w:rPr>
        <w:t xml:space="preserve"> (</w:t>
      </w:r>
      <w:r w:rsidR="00384440">
        <w:rPr>
          <w:rFonts w:ascii="Trebuchet MS" w:hAnsi="Trebuchet MS"/>
          <w:highlight w:val="white"/>
          <w:lang w:val="it-IT"/>
        </w:rPr>
        <w:t>49 ani</w:t>
      </w:r>
      <w:r w:rsidRPr="00061127">
        <w:rPr>
          <w:rFonts w:ascii="Trebuchet MS" w:hAnsi="Trebuchet MS"/>
          <w:highlight w:val="white"/>
          <w:lang w:val="it-IT"/>
        </w:rPr>
        <w:t>);</w:t>
      </w:r>
    </w:p>
    <w:p w:rsidR="00606CB7" w:rsidRPr="00061127" w:rsidRDefault="00606CB7" w:rsidP="00061127">
      <w:pPr>
        <w:pStyle w:val="NoSpacing"/>
        <w:spacing w:line="276" w:lineRule="auto"/>
        <w:jc w:val="both"/>
        <w:rPr>
          <w:rFonts w:ascii="Trebuchet MS" w:hAnsi="Trebuchet MS"/>
          <w:highlight w:val="white"/>
          <w:lang w:val="it-IT"/>
        </w:rPr>
      </w:pPr>
      <w:r w:rsidRPr="00061127">
        <w:rPr>
          <w:rFonts w:ascii="Trebuchet MS" w:hAnsi="Trebuchet MS"/>
          <w:highlight w:val="white"/>
          <w:lang w:val="it-IT"/>
        </w:rPr>
        <w:t>4.</w:t>
      </w:r>
      <w:r>
        <w:rPr>
          <w:rFonts w:ascii="Trebuchet MS" w:hAnsi="Trebuchet MS"/>
          <w:highlight w:val="white"/>
          <w:lang w:val="it-IT"/>
        </w:rPr>
        <w:t xml:space="preserve"> </w:t>
      </w:r>
      <w:r w:rsidRPr="00061127">
        <w:rPr>
          <w:rFonts w:ascii="Trebuchet MS" w:hAnsi="Trebuchet MS"/>
          <w:highlight w:val="white"/>
          <w:lang w:val="it-IT"/>
        </w:rPr>
        <w:t>POPESCU MADALINA VICTORIA PFA</w:t>
      </w:r>
      <w:r>
        <w:rPr>
          <w:rFonts w:ascii="Trebuchet MS" w:hAnsi="Trebuchet MS"/>
          <w:highlight w:val="white"/>
          <w:lang w:val="it-IT"/>
        </w:rPr>
        <w:t xml:space="preserve"> </w:t>
      </w:r>
      <w:r w:rsidRPr="00061127">
        <w:rPr>
          <w:rFonts w:ascii="Trebuchet MS" w:hAnsi="Trebuchet MS"/>
          <w:highlight w:val="white"/>
          <w:lang w:val="it-IT"/>
        </w:rPr>
        <w:t>(SCHELA): activitate</w:t>
      </w:r>
      <w:r>
        <w:rPr>
          <w:rFonts w:ascii="Trebuchet MS" w:hAnsi="Trebuchet MS"/>
          <w:highlight w:val="white"/>
          <w:lang w:val="it-IT"/>
        </w:rPr>
        <w:t xml:space="preserve"> </w:t>
      </w:r>
      <w:r w:rsidRPr="00061127">
        <w:rPr>
          <w:rFonts w:ascii="Trebuchet MS" w:hAnsi="Trebuchet MS"/>
          <w:highlight w:val="white"/>
          <w:lang w:val="it-IT"/>
        </w:rPr>
        <w:t>-</w:t>
      </w:r>
      <w:r>
        <w:rPr>
          <w:rFonts w:ascii="Trebuchet MS" w:hAnsi="Trebuchet MS"/>
          <w:highlight w:val="white"/>
          <w:lang w:val="it-IT"/>
        </w:rPr>
        <w:t xml:space="preserve"> </w:t>
      </w:r>
      <w:r w:rsidRPr="00061127">
        <w:rPr>
          <w:rFonts w:ascii="Trebuchet MS" w:hAnsi="Trebuchet MS"/>
          <w:highlight w:val="white"/>
          <w:lang w:val="it-IT"/>
        </w:rPr>
        <w:t>cresterea altor bovine, reprezentant Popescu Madalina Victoria</w:t>
      </w:r>
      <w:r>
        <w:rPr>
          <w:rFonts w:ascii="Trebuchet MS" w:hAnsi="Trebuchet MS"/>
          <w:highlight w:val="white"/>
          <w:lang w:val="it-IT"/>
        </w:rPr>
        <w:t xml:space="preserve"> </w:t>
      </w:r>
      <w:r w:rsidRPr="00061127">
        <w:rPr>
          <w:rFonts w:ascii="Trebuchet MS" w:hAnsi="Trebuchet MS"/>
          <w:highlight w:val="white"/>
          <w:lang w:val="it-IT"/>
        </w:rPr>
        <w:t>(femeie, tanar sub 40 ani);</w:t>
      </w:r>
    </w:p>
    <w:p w:rsidR="00606CB7" w:rsidRPr="00061127" w:rsidRDefault="00606CB7" w:rsidP="00061127">
      <w:pPr>
        <w:pStyle w:val="NoSpacing"/>
        <w:spacing w:line="276" w:lineRule="auto"/>
        <w:jc w:val="both"/>
        <w:rPr>
          <w:rFonts w:ascii="Trebuchet MS" w:hAnsi="Trebuchet MS"/>
          <w:highlight w:val="white"/>
          <w:lang w:val="it-IT"/>
        </w:rPr>
      </w:pPr>
      <w:r w:rsidRPr="00061127">
        <w:rPr>
          <w:rFonts w:ascii="Trebuchet MS" w:hAnsi="Trebuchet MS"/>
          <w:highlight w:val="white"/>
          <w:lang w:val="it-IT"/>
        </w:rPr>
        <w:t>5.</w:t>
      </w:r>
      <w:r>
        <w:rPr>
          <w:rFonts w:ascii="Trebuchet MS" w:hAnsi="Trebuchet MS"/>
          <w:highlight w:val="white"/>
          <w:lang w:val="it-IT"/>
        </w:rPr>
        <w:t xml:space="preserve"> </w:t>
      </w:r>
      <w:r w:rsidRPr="00061127">
        <w:rPr>
          <w:rFonts w:ascii="Trebuchet MS" w:hAnsi="Trebuchet MS"/>
          <w:highlight w:val="white"/>
          <w:lang w:val="it-IT"/>
        </w:rPr>
        <w:t>TUDORESCU DRAGOS-ROBERTO I.I.</w:t>
      </w:r>
      <w:r>
        <w:rPr>
          <w:rFonts w:ascii="Trebuchet MS" w:hAnsi="Trebuchet MS"/>
          <w:highlight w:val="white"/>
          <w:lang w:val="it-IT"/>
        </w:rPr>
        <w:t xml:space="preserve"> </w:t>
      </w:r>
      <w:r w:rsidRPr="00061127">
        <w:rPr>
          <w:rFonts w:ascii="Trebuchet MS" w:hAnsi="Trebuchet MS"/>
          <w:highlight w:val="white"/>
          <w:lang w:val="it-IT"/>
        </w:rPr>
        <w:t>(BALESTI): activitate</w:t>
      </w:r>
      <w:r>
        <w:rPr>
          <w:rFonts w:ascii="Trebuchet MS" w:hAnsi="Trebuchet MS"/>
          <w:highlight w:val="white"/>
          <w:lang w:val="it-IT"/>
        </w:rPr>
        <w:t xml:space="preserve"> </w:t>
      </w:r>
      <w:r w:rsidRPr="00061127">
        <w:rPr>
          <w:rFonts w:ascii="Trebuchet MS" w:hAnsi="Trebuchet MS"/>
          <w:highlight w:val="white"/>
          <w:lang w:val="it-IT"/>
        </w:rPr>
        <w:t>-</w:t>
      </w:r>
      <w:r>
        <w:rPr>
          <w:rFonts w:ascii="Trebuchet MS" w:hAnsi="Trebuchet MS"/>
          <w:highlight w:val="white"/>
          <w:lang w:val="it-IT"/>
        </w:rPr>
        <w:t xml:space="preserve"> </w:t>
      </w:r>
      <w:r w:rsidRPr="00061127">
        <w:rPr>
          <w:rFonts w:ascii="Trebuchet MS" w:hAnsi="Trebuchet MS"/>
          <w:highlight w:val="white"/>
          <w:lang w:val="it-IT"/>
        </w:rPr>
        <w:t>cultivarea legumelor si a pepenilor, a radacinoaselor si tuberculelor, reprezentant Tudorescu Dragos</w:t>
      </w:r>
      <w:r>
        <w:rPr>
          <w:rFonts w:ascii="Trebuchet MS" w:hAnsi="Trebuchet MS"/>
          <w:highlight w:val="white"/>
          <w:lang w:val="it-IT"/>
        </w:rPr>
        <w:t xml:space="preserve"> – </w:t>
      </w:r>
      <w:r w:rsidRPr="00061127">
        <w:rPr>
          <w:rFonts w:ascii="Trebuchet MS" w:hAnsi="Trebuchet MS"/>
          <w:highlight w:val="white"/>
          <w:lang w:val="it-IT"/>
        </w:rPr>
        <w:t>Roberto</w:t>
      </w:r>
      <w:r>
        <w:rPr>
          <w:rFonts w:ascii="Trebuchet MS" w:hAnsi="Trebuchet MS"/>
          <w:highlight w:val="white"/>
          <w:lang w:val="it-IT"/>
        </w:rPr>
        <w:t xml:space="preserve"> </w:t>
      </w:r>
      <w:r w:rsidRPr="00061127">
        <w:rPr>
          <w:rFonts w:ascii="Trebuchet MS" w:hAnsi="Trebuchet MS"/>
          <w:highlight w:val="white"/>
          <w:lang w:val="it-IT"/>
        </w:rPr>
        <w:t>(tanar sub 40 ani);</w:t>
      </w:r>
    </w:p>
    <w:p w:rsidR="00606CB7" w:rsidRPr="00061127" w:rsidRDefault="00606CB7" w:rsidP="00061127">
      <w:pPr>
        <w:pStyle w:val="NoSpacing"/>
        <w:pBdr>
          <w:bottom w:val="single" w:sz="4" w:space="1" w:color="auto"/>
        </w:pBdr>
        <w:spacing w:line="276" w:lineRule="auto"/>
        <w:jc w:val="both"/>
        <w:rPr>
          <w:rFonts w:ascii="Trebuchet MS" w:hAnsi="Trebuchet MS"/>
          <w:highlight w:val="white"/>
          <w:lang w:val="it-IT"/>
        </w:rPr>
      </w:pPr>
      <w:r w:rsidRPr="00061127">
        <w:rPr>
          <w:rFonts w:ascii="Trebuchet MS" w:hAnsi="Trebuchet MS"/>
          <w:highlight w:val="white"/>
          <w:lang w:val="it-IT"/>
        </w:rPr>
        <w:t>6.</w:t>
      </w:r>
      <w:r>
        <w:rPr>
          <w:rFonts w:ascii="Trebuchet MS" w:hAnsi="Trebuchet MS"/>
          <w:highlight w:val="white"/>
          <w:lang w:val="it-IT"/>
        </w:rPr>
        <w:t xml:space="preserve"> </w:t>
      </w:r>
      <w:r w:rsidRPr="00061127">
        <w:rPr>
          <w:rFonts w:ascii="Trebuchet MS" w:hAnsi="Trebuchet MS"/>
          <w:highlight w:val="white"/>
          <w:lang w:val="it-IT"/>
        </w:rPr>
        <w:t>IUGA N DENISA II (STANESTI):</w:t>
      </w:r>
      <w:r>
        <w:rPr>
          <w:rFonts w:ascii="Trebuchet MS" w:hAnsi="Trebuchet MS"/>
          <w:highlight w:val="white"/>
          <w:lang w:val="it-IT"/>
        </w:rPr>
        <w:t xml:space="preserve"> </w:t>
      </w:r>
      <w:r w:rsidRPr="00061127">
        <w:rPr>
          <w:rFonts w:ascii="Trebuchet MS" w:hAnsi="Trebuchet MS"/>
          <w:highlight w:val="white"/>
          <w:lang w:val="it-IT"/>
        </w:rPr>
        <w:t>activitate</w:t>
      </w:r>
      <w:r>
        <w:rPr>
          <w:rFonts w:ascii="Trebuchet MS" w:hAnsi="Trebuchet MS"/>
          <w:highlight w:val="white"/>
          <w:lang w:val="it-IT"/>
        </w:rPr>
        <w:t xml:space="preserve"> </w:t>
      </w:r>
      <w:r w:rsidRPr="00061127">
        <w:rPr>
          <w:rFonts w:ascii="Trebuchet MS" w:hAnsi="Trebuchet MS"/>
          <w:highlight w:val="white"/>
          <w:lang w:val="it-IT"/>
        </w:rPr>
        <w:t>-</w:t>
      </w:r>
      <w:r>
        <w:rPr>
          <w:rFonts w:ascii="Trebuchet MS" w:hAnsi="Trebuchet MS"/>
          <w:highlight w:val="white"/>
          <w:lang w:val="it-IT"/>
        </w:rPr>
        <w:t xml:space="preserve"> </w:t>
      </w:r>
      <w:r w:rsidRPr="00061127">
        <w:rPr>
          <w:rFonts w:ascii="Trebuchet MS" w:hAnsi="Trebuchet MS"/>
          <w:highlight w:val="white"/>
          <w:lang w:val="it-IT"/>
        </w:rPr>
        <w:t>cresterea animalelor, reprezentant Iuga N Denisa</w:t>
      </w:r>
      <w:r>
        <w:rPr>
          <w:rFonts w:ascii="Trebuchet MS" w:hAnsi="Trebuchet MS"/>
          <w:highlight w:val="white"/>
          <w:lang w:val="it-IT"/>
        </w:rPr>
        <w:t xml:space="preserve"> (</w:t>
      </w:r>
      <w:r w:rsidRPr="00061127">
        <w:rPr>
          <w:rFonts w:ascii="Trebuchet MS" w:hAnsi="Trebuchet MS"/>
          <w:highlight w:val="white"/>
          <w:lang w:val="it-IT"/>
        </w:rPr>
        <w:t>femeie, tanar sub 30 ani);</w:t>
      </w:r>
    </w:p>
    <w:p w:rsidR="00606CB7" w:rsidRPr="00061127" w:rsidRDefault="00606CB7" w:rsidP="00061127">
      <w:pPr>
        <w:pStyle w:val="NoSpacing"/>
        <w:spacing w:line="276" w:lineRule="auto"/>
        <w:jc w:val="both"/>
        <w:rPr>
          <w:rFonts w:ascii="Trebuchet MS" w:hAnsi="Trebuchet MS"/>
          <w:highlight w:val="white"/>
          <w:lang w:val="it-IT"/>
        </w:rPr>
      </w:pPr>
      <w:r>
        <w:rPr>
          <w:rFonts w:ascii="Trebuchet MS" w:hAnsi="Trebuchet MS"/>
          <w:highlight w:val="white"/>
          <w:lang w:val="it-IT"/>
        </w:rPr>
        <w:t>C. Organizatii non-guvernamentale</w:t>
      </w:r>
      <w:r w:rsidRPr="00061127">
        <w:rPr>
          <w:rFonts w:ascii="Trebuchet MS" w:hAnsi="Trebuchet MS"/>
          <w:highlight w:val="white"/>
          <w:lang w:val="it-IT"/>
        </w:rPr>
        <w:t>:</w:t>
      </w:r>
    </w:p>
    <w:p w:rsidR="00606CB7" w:rsidRPr="00061127" w:rsidRDefault="00606CB7" w:rsidP="00061127">
      <w:pPr>
        <w:pStyle w:val="NoSpacing"/>
        <w:spacing w:line="276" w:lineRule="auto"/>
        <w:jc w:val="both"/>
        <w:rPr>
          <w:rFonts w:ascii="Trebuchet MS" w:hAnsi="Trebuchet MS"/>
          <w:highlight w:val="white"/>
          <w:lang w:val="it-IT"/>
        </w:rPr>
      </w:pPr>
      <w:r w:rsidRPr="00061127">
        <w:rPr>
          <w:rFonts w:ascii="Trebuchet MS" w:hAnsi="Trebuchet MS"/>
          <w:highlight w:val="white"/>
          <w:lang w:val="it-IT"/>
        </w:rPr>
        <w:t>1.</w:t>
      </w:r>
      <w:r>
        <w:rPr>
          <w:rFonts w:ascii="Trebuchet MS" w:hAnsi="Trebuchet MS"/>
          <w:highlight w:val="white"/>
          <w:lang w:val="it-IT"/>
        </w:rPr>
        <w:t xml:space="preserve"> </w:t>
      </w:r>
      <w:r w:rsidRPr="00061127">
        <w:rPr>
          <w:rFonts w:ascii="Trebuchet MS" w:hAnsi="Trebuchet MS"/>
          <w:highlight w:val="white"/>
          <w:lang w:val="it-IT"/>
        </w:rPr>
        <w:t>Asociatia “CLUBUL ALPIN VALEA JIULUI”, reprezinta interesele tinerilor, are  activitati i</w:t>
      </w:r>
      <w:r w:rsidR="00384440">
        <w:rPr>
          <w:rFonts w:ascii="Trebuchet MS" w:hAnsi="Trebuchet MS"/>
          <w:highlight w:val="white"/>
          <w:lang w:val="it-IT"/>
        </w:rPr>
        <w:t>n domeniul protectiei mediului, promovarii turismului, sustinerea  drepturilor femeilor si activitati cu caracter social.</w:t>
      </w:r>
    </w:p>
    <w:p w:rsidR="00606CB7" w:rsidRPr="00061127" w:rsidRDefault="00606CB7" w:rsidP="00061127">
      <w:pPr>
        <w:pStyle w:val="NoSpacing"/>
        <w:spacing w:line="276" w:lineRule="auto"/>
        <w:jc w:val="both"/>
        <w:rPr>
          <w:rFonts w:ascii="Trebuchet MS" w:hAnsi="Trebuchet MS"/>
          <w:highlight w:val="white"/>
          <w:lang w:val="it-IT"/>
        </w:rPr>
      </w:pPr>
      <w:r w:rsidRPr="00061127">
        <w:rPr>
          <w:rFonts w:ascii="Trebuchet MS" w:hAnsi="Trebuchet MS"/>
          <w:highlight w:val="white"/>
          <w:lang w:val="it-IT"/>
        </w:rPr>
        <w:t>2.</w:t>
      </w:r>
      <w:r>
        <w:rPr>
          <w:rFonts w:ascii="Trebuchet MS" w:hAnsi="Trebuchet MS"/>
          <w:highlight w:val="white"/>
          <w:lang w:val="it-IT"/>
        </w:rPr>
        <w:t xml:space="preserve"> </w:t>
      </w:r>
      <w:r w:rsidRPr="00061127">
        <w:rPr>
          <w:rFonts w:ascii="Trebuchet MS" w:hAnsi="Trebuchet MS"/>
          <w:highlight w:val="white"/>
          <w:lang w:val="it-IT"/>
        </w:rPr>
        <w:t xml:space="preserve">Asociatia pentru initiative de DEZVOLTARE A COMUNITATILOR DIN OLTENIA DE NORD,  reprezinta interesele comunitatii din Oltenia de Nord pentru dezvoltare durabila, promovarea si protejarea drepturilor cetatenesti, protectia mediului </w:t>
      </w:r>
      <w:r>
        <w:rPr>
          <w:rFonts w:ascii="Trebuchet MS" w:hAnsi="Trebuchet MS"/>
          <w:highlight w:val="white"/>
          <w:lang w:val="it-IT"/>
        </w:rPr>
        <w:t>si dezvoltarea turismului. Are a</w:t>
      </w:r>
      <w:r w:rsidRPr="00061127">
        <w:rPr>
          <w:rFonts w:ascii="Trebuchet MS" w:hAnsi="Trebuchet MS"/>
          <w:highlight w:val="white"/>
          <w:lang w:val="it-IT"/>
        </w:rPr>
        <w:t>ctivitati in domeniul protejarii d</w:t>
      </w:r>
      <w:r>
        <w:rPr>
          <w:rFonts w:ascii="Trebuchet MS" w:hAnsi="Trebuchet MS"/>
          <w:highlight w:val="white"/>
          <w:lang w:val="it-IT"/>
        </w:rPr>
        <w:t>repturilor minoritatilor locale;</w:t>
      </w:r>
    </w:p>
    <w:p w:rsidR="00606CB7" w:rsidRPr="00061127" w:rsidRDefault="00606CB7" w:rsidP="00061127">
      <w:pPr>
        <w:pStyle w:val="NoSpacing"/>
        <w:spacing w:line="276" w:lineRule="auto"/>
        <w:jc w:val="both"/>
        <w:rPr>
          <w:rFonts w:ascii="Trebuchet MS" w:hAnsi="Trebuchet MS"/>
          <w:highlight w:val="white"/>
          <w:lang w:val="it-IT"/>
        </w:rPr>
      </w:pPr>
      <w:r w:rsidRPr="00061127">
        <w:rPr>
          <w:rFonts w:ascii="Trebuchet MS" w:hAnsi="Trebuchet MS"/>
          <w:highlight w:val="white"/>
          <w:lang w:val="it-IT"/>
        </w:rPr>
        <w:t>3.</w:t>
      </w:r>
      <w:r>
        <w:rPr>
          <w:rFonts w:ascii="Trebuchet MS" w:hAnsi="Trebuchet MS"/>
          <w:highlight w:val="white"/>
          <w:lang w:val="it-IT"/>
        </w:rPr>
        <w:t xml:space="preserve"> Obstea plaiurile Dobritei -</w:t>
      </w:r>
      <w:r w:rsidRPr="00061127">
        <w:rPr>
          <w:rFonts w:ascii="Trebuchet MS" w:hAnsi="Trebuchet MS"/>
          <w:highlight w:val="white"/>
          <w:lang w:val="it-IT"/>
        </w:rPr>
        <w:t xml:space="preserve"> are drept scop administrarea terenurilor forestiere si cu pasuni aflate in proprietatea indiviza a me</w:t>
      </w:r>
      <w:r>
        <w:rPr>
          <w:rFonts w:ascii="Trebuchet MS" w:hAnsi="Trebuchet MS"/>
          <w:highlight w:val="white"/>
          <w:lang w:val="it-IT"/>
        </w:rPr>
        <w:t>mbrilor obstii/composesoratului;</w:t>
      </w:r>
    </w:p>
    <w:p w:rsidR="00606CB7" w:rsidRPr="00061127" w:rsidRDefault="00606CB7" w:rsidP="00061127">
      <w:pPr>
        <w:pStyle w:val="NoSpacing"/>
        <w:spacing w:line="276" w:lineRule="auto"/>
        <w:jc w:val="both"/>
        <w:rPr>
          <w:rFonts w:ascii="Trebuchet MS" w:hAnsi="Trebuchet MS"/>
          <w:highlight w:val="white"/>
          <w:lang w:val="it-IT"/>
        </w:rPr>
      </w:pPr>
      <w:r w:rsidRPr="00061127">
        <w:rPr>
          <w:rFonts w:ascii="Trebuchet MS" w:hAnsi="Trebuchet MS"/>
          <w:highlight w:val="white"/>
          <w:lang w:val="it-IT"/>
        </w:rPr>
        <w:t>4.</w:t>
      </w:r>
      <w:r>
        <w:rPr>
          <w:rFonts w:ascii="Trebuchet MS" w:hAnsi="Trebuchet MS"/>
          <w:highlight w:val="white"/>
          <w:lang w:val="it-IT"/>
        </w:rPr>
        <w:t xml:space="preserve"> </w:t>
      </w:r>
      <w:r w:rsidRPr="00061127">
        <w:rPr>
          <w:rFonts w:ascii="Trebuchet MS" w:hAnsi="Trebuchet MS"/>
          <w:highlight w:val="white"/>
          <w:lang w:val="it-IT"/>
        </w:rPr>
        <w:t>Asociatia Obstea Curpen Vaidei - are drept scop administrarea terenurilor forestiere si cu pasuni aflate in proprietatea indiviza a membrilor ob</w:t>
      </w:r>
      <w:r>
        <w:rPr>
          <w:rFonts w:ascii="Trebuchet MS" w:hAnsi="Trebuchet MS"/>
          <w:highlight w:val="white"/>
          <w:lang w:val="it-IT"/>
        </w:rPr>
        <w:t>stii/composesoratului;</w:t>
      </w:r>
    </w:p>
    <w:p w:rsidR="00606CB7" w:rsidRPr="00061127" w:rsidRDefault="00606CB7" w:rsidP="00061127">
      <w:pPr>
        <w:pStyle w:val="NoSpacing"/>
        <w:spacing w:line="276" w:lineRule="auto"/>
        <w:jc w:val="both"/>
        <w:rPr>
          <w:rFonts w:ascii="Trebuchet MS" w:hAnsi="Trebuchet MS"/>
          <w:highlight w:val="white"/>
          <w:lang w:val="it-IT"/>
        </w:rPr>
      </w:pPr>
      <w:r w:rsidRPr="00061127">
        <w:rPr>
          <w:rFonts w:ascii="Trebuchet MS" w:hAnsi="Trebuchet MS"/>
          <w:highlight w:val="white"/>
          <w:lang w:val="it-IT"/>
        </w:rPr>
        <w:t>5.</w:t>
      </w:r>
      <w:r>
        <w:rPr>
          <w:rFonts w:ascii="Trebuchet MS" w:hAnsi="Trebuchet MS"/>
          <w:highlight w:val="white"/>
          <w:lang w:val="it-IT"/>
        </w:rPr>
        <w:t xml:space="preserve"> </w:t>
      </w:r>
      <w:r w:rsidRPr="00061127">
        <w:rPr>
          <w:rFonts w:ascii="Trebuchet MS" w:hAnsi="Trebuchet MS"/>
          <w:highlight w:val="white"/>
          <w:lang w:val="it-IT"/>
        </w:rPr>
        <w:t>Obstea Pestisani - are drept scop administrarea terenurilor forestiere si cu pasuni aflate in proprietatea indiviza a membrilor obstii/composesoratului;</w:t>
      </w:r>
    </w:p>
    <w:p w:rsidR="00606CB7" w:rsidRPr="00061127" w:rsidRDefault="00606CB7" w:rsidP="00061127">
      <w:pPr>
        <w:pStyle w:val="NoSpacing"/>
        <w:spacing w:line="276" w:lineRule="auto"/>
        <w:jc w:val="both"/>
        <w:rPr>
          <w:rFonts w:ascii="Trebuchet MS" w:hAnsi="Trebuchet MS"/>
          <w:highlight w:val="white"/>
          <w:lang w:val="it-IT"/>
        </w:rPr>
      </w:pPr>
      <w:r w:rsidRPr="00061127">
        <w:rPr>
          <w:rFonts w:ascii="Trebuchet MS" w:hAnsi="Trebuchet MS"/>
          <w:highlight w:val="white"/>
          <w:lang w:val="it-IT"/>
        </w:rPr>
        <w:t>6.</w:t>
      </w:r>
      <w:r>
        <w:rPr>
          <w:rFonts w:ascii="Trebuchet MS" w:hAnsi="Trebuchet MS"/>
          <w:highlight w:val="white"/>
          <w:lang w:val="it-IT"/>
        </w:rPr>
        <w:t xml:space="preserve"> </w:t>
      </w:r>
      <w:r w:rsidRPr="00061127">
        <w:rPr>
          <w:rFonts w:ascii="Trebuchet MS" w:hAnsi="Trebuchet MS"/>
          <w:highlight w:val="white"/>
          <w:lang w:val="it-IT"/>
        </w:rPr>
        <w:t>Obstea de mosneni Schela - are drept scop administrarea terenurilor forestiere si cu pasuni aflate in proprietatea indiviza a me</w:t>
      </w:r>
      <w:r>
        <w:rPr>
          <w:rFonts w:ascii="Trebuchet MS" w:hAnsi="Trebuchet MS"/>
          <w:highlight w:val="white"/>
          <w:lang w:val="it-IT"/>
        </w:rPr>
        <w:t>mbrilor obstii/composesoratului;</w:t>
      </w:r>
    </w:p>
    <w:p w:rsidR="00606CB7" w:rsidRPr="00061127" w:rsidRDefault="00606CB7" w:rsidP="00061127">
      <w:pPr>
        <w:pStyle w:val="NoSpacing"/>
        <w:spacing w:line="276" w:lineRule="auto"/>
        <w:jc w:val="both"/>
        <w:rPr>
          <w:rFonts w:ascii="Trebuchet MS" w:hAnsi="Trebuchet MS"/>
          <w:highlight w:val="white"/>
          <w:lang w:val="it-IT"/>
        </w:rPr>
      </w:pPr>
      <w:r w:rsidRPr="00061127">
        <w:rPr>
          <w:rFonts w:ascii="Trebuchet MS" w:hAnsi="Trebuchet MS"/>
          <w:highlight w:val="white"/>
          <w:lang w:val="it-IT"/>
        </w:rPr>
        <w:t>7.</w:t>
      </w:r>
      <w:r>
        <w:rPr>
          <w:rFonts w:ascii="Trebuchet MS" w:hAnsi="Trebuchet MS"/>
          <w:highlight w:val="white"/>
          <w:lang w:val="it-IT"/>
        </w:rPr>
        <w:t xml:space="preserve"> </w:t>
      </w:r>
      <w:r w:rsidRPr="00061127">
        <w:rPr>
          <w:rFonts w:ascii="Trebuchet MS" w:hAnsi="Trebuchet MS"/>
          <w:highlight w:val="white"/>
          <w:lang w:val="it-IT"/>
        </w:rPr>
        <w:t>Ocolul Silvic “Brancusi” – Gestionarea durabila a padurilor si realizarea unor activitati de prest</w:t>
      </w:r>
      <w:r>
        <w:rPr>
          <w:rFonts w:ascii="Trebuchet MS" w:hAnsi="Trebuchet MS"/>
          <w:highlight w:val="white"/>
          <w:lang w:val="it-IT"/>
        </w:rPr>
        <w:t>ari servicii cu specific silvic;</w:t>
      </w:r>
      <w:r w:rsidRPr="00061127">
        <w:rPr>
          <w:rFonts w:ascii="Trebuchet MS" w:hAnsi="Trebuchet MS"/>
          <w:highlight w:val="white"/>
          <w:lang w:val="it-IT"/>
        </w:rPr>
        <w:t xml:space="preserve"> </w:t>
      </w:r>
    </w:p>
    <w:p w:rsidR="00606CB7" w:rsidRPr="00061127" w:rsidRDefault="00606CB7" w:rsidP="00061127">
      <w:pPr>
        <w:pStyle w:val="NoSpacing"/>
        <w:pBdr>
          <w:bottom w:val="single" w:sz="4" w:space="1" w:color="auto"/>
        </w:pBdr>
        <w:spacing w:line="276" w:lineRule="auto"/>
        <w:jc w:val="both"/>
        <w:rPr>
          <w:rFonts w:ascii="Trebuchet MS" w:hAnsi="Trebuchet MS"/>
          <w:highlight w:val="white"/>
          <w:lang w:val="it-IT"/>
        </w:rPr>
      </w:pPr>
      <w:r w:rsidRPr="00061127">
        <w:rPr>
          <w:rFonts w:ascii="Trebuchet MS" w:hAnsi="Trebuchet MS"/>
          <w:highlight w:val="white"/>
          <w:lang w:val="it-IT"/>
        </w:rPr>
        <w:t>8.</w:t>
      </w:r>
      <w:r>
        <w:rPr>
          <w:rFonts w:ascii="Trebuchet MS" w:hAnsi="Trebuchet MS"/>
          <w:highlight w:val="white"/>
          <w:lang w:val="it-IT"/>
        </w:rPr>
        <w:t xml:space="preserve"> Asociatia “Godinesti 2012” -</w:t>
      </w:r>
      <w:r w:rsidRPr="00061127">
        <w:rPr>
          <w:rFonts w:ascii="Trebuchet MS" w:hAnsi="Trebuchet MS"/>
          <w:highlight w:val="white"/>
          <w:lang w:val="it-IT"/>
        </w:rPr>
        <w:t xml:space="preserve"> are drept scop cresterea animalelor, revitalizarea unor ocupatii traditionale, dezvoltare</w:t>
      </w:r>
      <w:r>
        <w:rPr>
          <w:rFonts w:ascii="Trebuchet MS" w:hAnsi="Trebuchet MS"/>
          <w:highlight w:val="white"/>
          <w:lang w:val="it-IT"/>
        </w:rPr>
        <w:t>a</w:t>
      </w:r>
      <w:r w:rsidRPr="00061127">
        <w:rPr>
          <w:rFonts w:ascii="Trebuchet MS" w:hAnsi="Trebuchet MS"/>
          <w:highlight w:val="white"/>
          <w:lang w:val="it-IT"/>
        </w:rPr>
        <w:t xml:space="preserve"> agroturism</w:t>
      </w:r>
      <w:r>
        <w:rPr>
          <w:rFonts w:ascii="Trebuchet MS" w:hAnsi="Trebuchet MS"/>
          <w:highlight w:val="white"/>
          <w:lang w:val="it-IT"/>
        </w:rPr>
        <w:t>ului</w:t>
      </w:r>
      <w:r w:rsidRPr="00061127">
        <w:rPr>
          <w:rFonts w:ascii="Trebuchet MS" w:hAnsi="Trebuchet MS"/>
          <w:highlight w:val="white"/>
          <w:lang w:val="it-IT"/>
        </w:rPr>
        <w:t xml:space="preserve"> local,</w:t>
      </w:r>
      <w:r>
        <w:rPr>
          <w:rFonts w:ascii="Trebuchet MS" w:hAnsi="Trebuchet MS"/>
          <w:highlight w:val="white"/>
          <w:lang w:val="it-IT"/>
        </w:rPr>
        <w:t xml:space="preserve"> </w:t>
      </w:r>
      <w:r w:rsidRPr="00061127">
        <w:rPr>
          <w:rFonts w:ascii="Trebuchet MS" w:hAnsi="Trebuchet MS"/>
          <w:highlight w:val="white"/>
          <w:lang w:val="it-IT"/>
        </w:rPr>
        <w:t>c</w:t>
      </w:r>
      <w:r>
        <w:rPr>
          <w:rFonts w:ascii="Trebuchet MS" w:hAnsi="Trebuchet MS"/>
          <w:highlight w:val="white"/>
          <w:lang w:val="it-IT"/>
        </w:rPr>
        <w:t>rearea de ferme cu caracter bio;</w:t>
      </w:r>
      <w:r w:rsidRPr="00061127">
        <w:rPr>
          <w:rFonts w:ascii="Trebuchet MS" w:hAnsi="Trebuchet MS"/>
          <w:highlight w:val="white"/>
          <w:lang w:val="it-IT"/>
        </w:rPr>
        <w:t xml:space="preserve"> </w:t>
      </w:r>
    </w:p>
    <w:p w:rsidR="00606CB7" w:rsidRPr="00061127" w:rsidRDefault="00606CB7" w:rsidP="00061127">
      <w:pPr>
        <w:pStyle w:val="NoSpacing"/>
        <w:spacing w:line="276" w:lineRule="auto"/>
        <w:jc w:val="both"/>
        <w:rPr>
          <w:rFonts w:ascii="Trebuchet MS" w:hAnsi="Trebuchet MS"/>
          <w:highlight w:val="white"/>
          <w:lang w:val="it-IT"/>
        </w:rPr>
      </w:pPr>
      <w:r w:rsidRPr="00061127">
        <w:rPr>
          <w:rFonts w:ascii="Trebuchet MS" w:hAnsi="Trebuchet MS"/>
          <w:highlight w:val="white"/>
          <w:lang w:val="it-IT"/>
        </w:rPr>
        <w:t>D.</w:t>
      </w:r>
      <w:r>
        <w:rPr>
          <w:rFonts w:ascii="Trebuchet MS" w:hAnsi="Trebuchet MS"/>
          <w:highlight w:val="white"/>
          <w:lang w:val="it-IT"/>
        </w:rPr>
        <w:t xml:space="preserve"> Forme asociative infiintate </w:t>
      </w:r>
      <w:r w:rsidRPr="00061127">
        <w:rPr>
          <w:rFonts w:ascii="Trebuchet MS" w:hAnsi="Trebuchet MS"/>
          <w:highlight w:val="white"/>
          <w:lang w:val="it-IT"/>
        </w:rPr>
        <w:t>conform legislatiei specifice in vigoare, intr-un do</w:t>
      </w:r>
      <w:r>
        <w:rPr>
          <w:rFonts w:ascii="Trebuchet MS" w:hAnsi="Trebuchet MS"/>
          <w:highlight w:val="white"/>
          <w:lang w:val="it-IT"/>
        </w:rPr>
        <w:t>meniu relevant pentru teritoriu</w:t>
      </w:r>
      <w:r w:rsidRPr="00061127">
        <w:rPr>
          <w:rFonts w:ascii="Trebuchet MS" w:hAnsi="Trebuchet MS"/>
          <w:highlight w:val="white"/>
          <w:lang w:val="it-IT"/>
        </w:rPr>
        <w:t xml:space="preserve"> - </w:t>
      </w:r>
      <w:r>
        <w:rPr>
          <w:rFonts w:ascii="Trebuchet MS" w:hAnsi="Trebuchet MS"/>
          <w:highlight w:val="white"/>
          <w:lang w:val="it-IT"/>
        </w:rPr>
        <w:t>Societatea Agricola Agroprest -</w:t>
      </w:r>
      <w:r w:rsidRPr="00061127">
        <w:rPr>
          <w:rFonts w:ascii="Trebuchet MS" w:hAnsi="Trebuchet MS"/>
          <w:highlight w:val="white"/>
          <w:lang w:val="it-IT"/>
        </w:rPr>
        <w:t xml:space="preserve"> Societate infiintata in baza legii nr.</w:t>
      </w:r>
      <w:r>
        <w:rPr>
          <w:rFonts w:ascii="Trebuchet MS" w:hAnsi="Trebuchet MS"/>
          <w:highlight w:val="white"/>
          <w:lang w:val="it-IT"/>
        </w:rPr>
        <w:t xml:space="preserve"> </w:t>
      </w:r>
      <w:r w:rsidRPr="00061127">
        <w:rPr>
          <w:rFonts w:ascii="Trebuchet MS" w:hAnsi="Trebuchet MS"/>
          <w:highlight w:val="white"/>
          <w:lang w:val="it-IT"/>
        </w:rPr>
        <w:t xml:space="preserve">36/1991 – cu obiect de activitate lucrarea in comun a unor terenuri </w:t>
      </w:r>
      <w:r>
        <w:rPr>
          <w:rFonts w:ascii="Trebuchet MS" w:hAnsi="Trebuchet MS"/>
          <w:highlight w:val="white"/>
          <w:lang w:val="it-IT"/>
        </w:rPr>
        <w:t>agricole</w:t>
      </w:r>
      <w:r w:rsidRPr="00061127">
        <w:rPr>
          <w:rFonts w:ascii="Trebuchet MS" w:hAnsi="Trebuchet MS"/>
          <w:highlight w:val="white"/>
          <w:lang w:val="it-IT"/>
        </w:rPr>
        <w:t>, cresterea animalelor, efectuarea unor activitati de mica</w:t>
      </w:r>
      <w:r>
        <w:rPr>
          <w:rFonts w:ascii="Trebuchet MS" w:hAnsi="Trebuchet MS"/>
          <w:highlight w:val="white"/>
          <w:lang w:val="it-IT"/>
        </w:rPr>
        <w:t xml:space="preserve"> </w:t>
      </w:r>
      <w:r w:rsidRPr="00061127">
        <w:rPr>
          <w:rFonts w:ascii="Trebuchet MS" w:hAnsi="Trebuchet MS"/>
          <w:highlight w:val="white"/>
          <w:lang w:val="it-IT"/>
        </w:rPr>
        <w:t>industrie</w:t>
      </w:r>
      <w:r>
        <w:rPr>
          <w:rFonts w:ascii="Trebuchet MS" w:hAnsi="Trebuchet MS"/>
          <w:highlight w:val="white"/>
          <w:lang w:val="it-IT"/>
        </w:rPr>
        <w:t>, artizanat</w:t>
      </w:r>
      <w:r w:rsidRPr="00061127">
        <w:rPr>
          <w:rFonts w:ascii="Trebuchet MS" w:hAnsi="Trebuchet MS"/>
          <w:highlight w:val="white"/>
          <w:lang w:val="it-IT"/>
        </w:rPr>
        <w:t xml:space="preserve"> etc.</w:t>
      </w:r>
    </w:p>
    <w:p w:rsidR="00606CB7" w:rsidRPr="00061127" w:rsidRDefault="00606CB7" w:rsidP="00061127">
      <w:pPr>
        <w:pStyle w:val="NoSpacing"/>
        <w:spacing w:line="276" w:lineRule="auto"/>
        <w:jc w:val="both"/>
        <w:rPr>
          <w:rFonts w:ascii="Trebuchet MS" w:hAnsi="Trebuchet MS"/>
          <w:highlight w:val="white"/>
          <w:lang w:val="it-IT"/>
        </w:rPr>
      </w:pPr>
      <w:r w:rsidRPr="00061127">
        <w:rPr>
          <w:rFonts w:ascii="Trebuchet MS" w:hAnsi="Trebuchet MS"/>
          <w:highlight w:val="white"/>
          <w:lang w:val="it-IT"/>
        </w:rPr>
        <w:t>Pondere parteneri: public 33,33%</w:t>
      </w:r>
      <w:r>
        <w:rPr>
          <w:rFonts w:ascii="Trebuchet MS" w:hAnsi="Trebuchet MS"/>
          <w:highlight w:val="white"/>
          <w:lang w:val="it-IT"/>
        </w:rPr>
        <w:t>, privat 66,67% (ONG si asociatii agricole</w:t>
      </w:r>
      <w:r w:rsidRPr="00061127">
        <w:rPr>
          <w:rFonts w:ascii="Trebuchet MS" w:hAnsi="Trebuchet MS"/>
          <w:highlight w:val="white"/>
          <w:lang w:val="it-IT"/>
        </w:rPr>
        <w:t xml:space="preserve"> - 27,27%, agenti economici 39,40%). R</w:t>
      </w:r>
      <w:r>
        <w:rPr>
          <w:rFonts w:ascii="Trebuchet MS" w:hAnsi="Trebuchet MS"/>
          <w:highlight w:val="white"/>
          <w:lang w:val="it-IT"/>
        </w:rPr>
        <w:t>eprezentare la nivel decizional</w:t>
      </w:r>
      <w:r w:rsidR="006C642A">
        <w:rPr>
          <w:rFonts w:ascii="Trebuchet MS" w:hAnsi="Trebuchet MS"/>
          <w:highlight w:val="white"/>
          <w:lang w:val="it-IT"/>
        </w:rPr>
        <w:t xml:space="preserve"> :</w:t>
      </w:r>
      <w:r>
        <w:rPr>
          <w:rFonts w:ascii="Trebuchet MS" w:hAnsi="Trebuchet MS"/>
          <w:highlight w:val="white"/>
          <w:lang w:val="it-IT"/>
        </w:rPr>
        <w:t xml:space="preserve">Pondere </w:t>
      </w:r>
      <w:r w:rsidRPr="00061127">
        <w:rPr>
          <w:rFonts w:ascii="Trebuchet MS" w:hAnsi="Trebuchet MS"/>
          <w:highlight w:val="white"/>
          <w:lang w:val="it-IT"/>
        </w:rPr>
        <w:t>u</w:t>
      </w:r>
      <w:r>
        <w:rPr>
          <w:rFonts w:ascii="Trebuchet MS" w:hAnsi="Trebuchet MS"/>
          <w:highlight w:val="white"/>
          <w:lang w:val="it-IT"/>
        </w:rPr>
        <w:t xml:space="preserve">rban </w:t>
      </w:r>
      <w:r w:rsidR="006C642A">
        <w:rPr>
          <w:rFonts w:ascii="Trebuchet MS" w:hAnsi="Trebuchet MS"/>
          <w:highlight w:val="white"/>
          <w:lang w:val="it-IT"/>
        </w:rPr>
        <w:t>10</w:t>
      </w:r>
      <w:r>
        <w:rPr>
          <w:rFonts w:ascii="Trebuchet MS" w:hAnsi="Trebuchet MS"/>
          <w:highlight w:val="white"/>
          <w:lang w:val="it-IT"/>
        </w:rPr>
        <w:t xml:space="preserve">%, pondere rural </w:t>
      </w:r>
      <w:r w:rsidR="006C642A">
        <w:rPr>
          <w:rFonts w:ascii="Trebuchet MS" w:hAnsi="Trebuchet MS"/>
          <w:highlight w:val="white"/>
          <w:lang w:val="it-IT"/>
        </w:rPr>
        <w:t>90</w:t>
      </w:r>
      <w:r>
        <w:rPr>
          <w:rFonts w:ascii="Trebuchet MS" w:hAnsi="Trebuchet MS"/>
          <w:highlight w:val="white"/>
          <w:lang w:val="it-IT"/>
        </w:rPr>
        <w:t>%</w:t>
      </w:r>
      <w:r w:rsidRPr="00061127">
        <w:rPr>
          <w:rFonts w:ascii="Trebuchet MS" w:hAnsi="Trebuchet MS"/>
          <w:highlight w:val="white"/>
          <w:lang w:val="it-IT"/>
        </w:rPr>
        <w:t>.</w:t>
      </w:r>
    </w:p>
    <w:p w:rsidR="00606CB7" w:rsidRPr="00696601" w:rsidRDefault="00606CB7" w:rsidP="00061127">
      <w:pPr>
        <w:pStyle w:val="NoSpacing"/>
        <w:pBdr>
          <w:top w:val="single" w:sz="4" w:space="1" w:color="auto"/>
          <w:left w:val="single" w:sz="4" w:space="4" w:color="auto"/>
          <w:bottom w:val="single" w:sz="4" w:space="1" w:color="auto"/>
          <w:right w:val="single" w:sz="4" w:space="4" w:color="auto"/>
        </w:pBdr>
        <w:spacing w:line="276" w:lineRule="auto"/>
        <w:jc w:val="both"/>
        <w:rPr>
          <w:rFonts w:ascii="Trebuchet MS" w:hAnsi="Trebuchet MS"/>
          <w:color w:val="0000FF"/>
          <w:highlight w:val="white"/>
          <w:lang w:val="fr-FR"/>
        </w:rPr>
      </w:pPr>
      <w:proofErr w:type="spellStart"/>
      <w:r w:rsidRPr="00696601">
        <w:rPr>
          <w:rFonts w:ascii="Trebuchet MS" w:hAnsi="Trebuchet MS"/>
          <w:color w:val="0000FF"/>
          <w:highlight w:val="white"/>
          <w:lang w:val="fr-FR"/>
        </w:rPr>
        <w:t>Criteriile</w:t>
      </w:r>
      <w:proofErr w:type="spellEnd"/>
      <w:r w:rsidRPr="00696601">
        <w:rPr>
          <w:rFonts w:ascii="Trebuchet MS" w:hAnsi="Trebuchet MS"/>
          <w:color w:val="0000FF"/>
          <w:highlight w:val="white"/>
          <w:lang w:val="fr-FR"/>
        </w:rPr>
        <w:t xml:space="preserve"> de </w:t>
      </w:r>
      <w:proofErr w:type="spellStart"/>
      <w:r w:rsidRPr="00696601">
        <w:rPr>
          <w:rFonts w:ascii="Trebuchet MS" w:hAnsi="Trebuchet MS"/>
          <w:color w:val="0000FF"/>
          <w:highlight w:val="white"/>
          <w:lang w:val="fr-FR"/>
        </w:rPr>
        <w:t>selectie</w:t>
      </w:r>
      <w:proofErr w:type="spellEnd"/>
      <w:r w:rsidRPr="00696601">
        <w:rPr>
          <w:rFonts w:ascii="Trebuchet MS" w:hAnsi="Trebuchet MS"/>
          <w:color w:val="0000FF"/>
          <w:highlight w:val="white"/>
          <w:lang w:val="fr-FR"/>
        </w:rPr>
        <w:t xml:space="preserve"> C.S.2.2., CS 2.3.,</w:t>
      </w:r>
      <w:r w:rsidR="00696601" w:rsidRPr="00696601">
        <w:rPr>
          <w:rFonts w:ascii="Trebuchet MS" w:hAnsi="Trebuchet MS"/>
          <w:color w:val="0000FF"/>
          <w:highlight w:val="white"/>
          <w:lang w:val="fr-FR"/>
        </w:rPr>
        <w:t xml:space="preserve"> CS 2.4., </w:t>
      </w:r>
      <w:r w:rsidRPr="00696601">
        <w:rPr>
          <w:rFonts w:ascii="Trebuchet MS" w:hAnsi="Trebuchet MS"/>
          <w:color w:val="0000FF"/>
          <w:highlight w:val="white"/>
          <w:lang w:val="fr-FR"/>
        </w:rPr>
        <w:t xml:space="preserve"> CS 2.5., si CS 2.6., </w:t>
      </w:r>
      <w:proofErr w:type="spellStart"/>
      <w:r w:rsidRPr="00696601">
        <w:rPr>
          <w:rFonts w:ascii="Trebuchet MS" w:hAnsi="Trebuchet MS"/>
          <w:color w:val="0000FF"/>
          <w:highlight w:val="white"/>
          <w:lang w:val="fr-FR"/>
        </w:rPr>
        <w:t>sunt</w:t>
      </w:r>
      <w:proofErr w:type="spellEnd"/>
      <w:r w:rsidRPr="00696601">
        <w:rPr>
          <w:rFonts w:ascii="Trebuchet MS" w:hAnsi="Trebuchet MS"/>
          <w:color w:val="0000FF"/>
          <w:highlight w:val="white"/>
          <w:lang w:val="fr-FR"/>
        </w:rPr>
        <w:t xml:space="preserve"> </w:t>
      </w:r>
      <w:proofErr w:type="spellStart"/>
      <w:r w:rsidRPr="00696601">
        <w:rPr>
          <w:rFonts w:ascii="Trebuchet MS" w:hAnsi="Trebuchet MS"/>
          <w:color w:val="0000FF"/>
          <w:highlight w:val="white"/>
          <w:lang w:val="fr-FR"/>
        </w:rPr>
        <w:t>indeplinite</w:t>
      </w:r>
      <w:proofErr w:type="spellEnd"/>
      <w:r w:rsidRPr="00696601">
        <w:rPr>
          <w:rFonts w:ascii="Trebuchet MS" w:hAnsi="Trebuchet MS"/>
          <w:color w:val="0000FF"/>
          <w:highlight w:val="white"/>
          <w:lang w:val="fr-FR"/>
        </w:rPr>
        <w:t>:</w:t>
      </w:r>
    </w:p>
    <w:p w:rsidR="00606CB7" w:rsidRPr="00061127" w:rsidRDefault="00606CB7" w:rsidP="00061127">
      <w:pPr>
        <w:pStyle w:val="NoSpacing"/>
        <w:pBdr>
          <w:top w:val="single" w:sz="4" w:space="1" w:color="auto"/>
          <w:left w:val="single" w:sz="4" w:space="4" w:color="auto"/>
          <w:bottom w:val="single" w:sz="4" w:space="1" w:color="auto"/>
          <w:right w:val="single" w:sz="4" w:space="4" w:color="auto"/>
        </w:pBdr>
        <w:spacing w:line="276" w:lineRule="auto"/>
        <w:jc w:val="both"/>
        <w:rPr>
          <w:rFonts w:ascii="Trebuchet MS" w:hAnsi="Trebuchet MS"/>
          <w:color w:val="0000FF"/>
          <w:highlight w:val="white"/>
          <w:lang w:val="it-IT"/>
        </w:rPr>
      </w:pPr>
      <w:r w:rsidRPr="00061127">
        <w:rPr>
          <w:rFonts w:ascii="Trebuchet MS" w:hAnsi="Trebuchet MS"/>
          <w:color w:val="0000FF"/>
          <w:highlight w:val="white"/>
          <w:lang w:val="it-IT"/>
        </w:rPr>
        <w:t>2.2</w:t>
      </w:r>
      <w:r>
        <w:rPr>
          <w:rFonts w:ascii="Trebuchet MS" w:hAnsi="Trebuchet MS"/>
          <w:color w:val="0000FF"/>
          <w:highlight w:val="white"/>
          <w:lang w:val="it-IT"/>
        </w:rPr>
        <w:t>.</w:t>
      </w:r>
      <w:r w:rsidRPr="00061127">
        <w:rPr>
          <w:rFonts w:ascii="Trebuchet MS" w:hAnsi="Trebuchet MS"/>
          <w:color w:val="0000FF"/>
          <w:highlight w:val="white"/>
          <w:lang w:val="it-IT"/>
        </w:rPr>
        <w:t xml:space="preserve"> partener</w:t>
      </w:r>
      <w:r>
        <w:rPr>
          <w:rFonts w:ascii="Trebuchet MS" w:hAnsi="Trebuchet MS"/>
          <w:color w:val="0000FF"/>
          <w:highlight w:val="white"/>
          <w:lang w:val="it-IT"/>
        </w:rPr>
        <w:t>iatul include ONG cu activitati</w:t>
      </w:r>
      <w:r w:rsidRPr="00061127">
        <w:rPr>
          <w:rFonts w:ascii="Trebuchet MS" w:hAnsi="Trebuchet MS"/>
          <w:color w:val="0000FF"/>
          <w:highlight w:val="white"/>
          <w:lang w:val="it-IT"/>
        </w:rPr>
        <w:t xml:space="preserve"> in interesul unei minoritati locale din zona;</w:t>
      </w:r>
    </w:p>
    <w:p w:rsidR="00606CB7" w:rsidRDefault="00606CB7" w:rsidP="00061127">
      <w:pPr>
        <w:pStyle w:val="NoSpacing"/>
        <w:pBdr>
          <w:top w:val="single" w:sz="4" w:space="1" w:color="auto"/>
          <w:left w:val="single" w:sz="4" w:space="4" w:color="auto"/>
          <w:bottom w:val="single" w:sz="4" w:space="1" w:color="auto"/>
          <w:right w:val="single" w:sz="4" w:space="4" w:color="auto"/>
        </w:pBdr>
        <w:spacing w:line="276" w:lineRule="auto"/>
        <w:jc w:val="both"/>
        <w:rPr>
          <w:rFonts w:ascii="Trebuchet MS" w:hAnsi="Trebuchet MS"/>
          <w:color w:val="0000FF"/>
          <w:highlight w:val="white"/>
          <w:lang w:val="it-IT"/>
        </w:rPr>
      </w:pPr>
      <w:r w:rsidRPr="00061127">
        <w:rPr>
          <w:rFonts w:ascii="Trebuchet MS" w:hAnsi="Trebuchet MS"/>
          <w:color w:val="0000FF"/>
          <w:highlight w:val="white"/>
          <w:lang w:val="it-IT"/>
        </w:rPr>
        <w:t>2.3. partener</w:t>
      </w:r>
      <w:r>
        <w:rPr>
          <w:rFonts w:ascii="Trebuchet MS" w:hAnsi="Trebuchet MS"/>
          <w:color w:val="0000FF"/>
          <w:highlight w:val="white"/>
          <w:lang w:val="it-IT"/>
        </w:rPr>
        <w:t>iatul include ONG cu activitati</w:t>
      </w:r>
      <w:r w:rsidRPr="00061127">
        <w:rPr>
          <w:rFonts w:ascii="Trebuchet MS" w:hAnsi="Trebuchet MS"/>
          <w:color w:val="0000FF"/>
          <w:highlight w:val="white"/>
          <w:lang w:val="it-IT"/>
        </w:rPr>
        <w:t xml:space="preserve"> in interesul tinerilor;</w:t>
      </w:r>
    </w:p>
    <w:p w:rsidR="00696601" w:rsidRPr="00061127" w:rsidRDefault="00696601" w:rsidP="00061127">
      <w:pPr>
        <w:pStyle w:val="NoSpacing"/>
        <w:pBdr>
          <w:top w:val="single" w:sz="4" w:space="1" w:color="auto"/>
          <w:left w:val="single" w:sz="4" w:space="4" w:color="auto"/>
          <w:bottom w:val="single" w:sz="4" w:space="1" w:color="auto"/>
          <w:right w:val="single" w:sz="4" w:space="4" w:color="auto"/>
        </w:pBdr>
        <w:spacing w:line="276" w:lineRule="auto"/>
        <w:jc w:val="both"/>
        <w:rPr>
          <w:rFonts w:ascii="Trebuchet MS" w:hAnsi="Trebuchet MS"/>
          <w:color w:val="0000FF"/>
          <w:highlight w:val="white"/>
          <w:lang w:val="it-IT"/>
        </w:rPr>
      </w:pPr>
      <w:r>
        <w:rPr>
          <w:rFonts w:ascii="Trebuchet MS" w:hAnsi="Trebuchet MS"/>
          <w:color w:val="0000FF"/>
          <w:highlight w:val="white"/>
          <w:lang w:val="it-IT"/>
        </w:rPr>
        <w:t xml:space="preserve">2.4. </w:t>
      </w:r>
      <w:r w:rsidRPr="00061127">
        <w:rPr>
          <w:rFonts w:ascii="Trebuchet MS" w:hAnsi="Trebuchet MS"/>
          <w:color w:val="0000FF"/>
          <w:highlight w:val="white"/>
          <w:lang w:val="it-IT"/>
        </w:rPr>
        <w:t>partener</w:t>
      </w:r>
      <w:r>
        <w:rPr>
          <w:rFonts w:ascii="Trebuchet MS" w:hAnsi="Trebuchet MS"/>
          <w:color w:val="0000FF"/>
          <w:highlight w:val="white"/>
          <w:lang w:val="it-IT"/>
        </w:rPr>
        <w:t>iatul include ONG cu activitati</w:t>
      </w:r>
      <w:r w:rsidRPr="00061127">
        <w:rPr>
          <w:rFonts w:ascii="Trebuchet MS" w:hAnsi="Trebuchet MS"/>
          <w:color w:val="0000FF"/>
          <w:highlight w:val="white"/>
          <w:lang w:val="it-IT"/>
        </w:rPr>
        <w:t xml:space="preserve"> in interesul </w:t>
      </w:r>
      <w:r>
        <w:rPr>
          <w:rFonts w:ascii="Trebuchet MS" w:hAnsi="Trebuchet MS"/>
          <w:color w:val="0000FF"/>
          <w:highlight w:val="white"/>
          <w:lang w:val="it-IT"/>
        </w:rPr>
        <w:t>femeilor;</w:t>
      </w:r>
    </w:p>
    <w:p w:rsidR="00606CB7" w:rsidRPr="00061127" w:rsidRDefault="00606CB7" w:rsidP="00061127">
      <w:pPr>
        <w:pStyle w:val="NoSpacing"/>
        <w:pBdr>
          <w:top w:val="single" w:sz="4" w:space="1" w:color="auto"/>
          <w:left w:val="single" w:sz="4" w:space="4" w:color="auto"/>
          <w:bottom w:val="single" w:sz="4" w:space="1" w:color="auto"/>
          <w:right w:val="single" w:sz="4" w:space="4" w:color="auto"/>
        </w:pBdr>
        <w:spacing w:line="276" w:lineRule="auto"/>
        <w:jc w:val="both"/>
        <w:rPr>
          <w:rFonts w:ascii="Trebuchet MS" w:hAnsi="Trebuchet MS"/>
          <w:color w:val="0000FF"/>
          <w:highlight w:val="white"/>
          <w:lang w:val="it-IT"/>
        </w:rPr>
      </w:pPr>
      <w:r w:rsidRPr="00061127">
        <w:rPr>
          <w:rFonts w:ascii="Trebuchet MS" w:hAnsi="Trebuchet MS"/>
          <w:color w:val="0000FF"/>
          <w:highlight w:val="white"/>
          <w:lang w:val="it-IT"/>
        </w:rPr>
        <w:t>2.5. partener</w:t>
      </w:r>
      <w:r>
        <w:rPr>
          <w:rFonts w:ascii="Trebuchet MS" w:hAnsi="Trebuchet MS"/>
          <w:color w:val="0000FF"/>
          <w:highlight w:val="white"/>
          <w:lang w:val="it-IT"/>
        </w:rPr>
        <w:t>iatul include ONG cu activitati</w:t>
      </w:r>
      <w:r w:rsidRPr="00061127">
        <w:rPr>
          <w:rFonts w:ascii="Trebuchet MS" w:hAnsi="Trebuchet MS"/>
          <w:color w:val="0000FF"/>
          <w:highlight w:val="white"/>
          <w:lang w:val="it-IT"/>
        </w:rPr>
        <w:t xml:space="preserve"> i</w:t>
      </w:r>
      <w:r>
        <w:rPr>
          <w:rFonts w:ascii="Trebuchet MS" w:hAnsi="Trebuchet MS"/>
          <w:color w:val="0000FF"/>
          <w:highlight w:val="white"/>
          <w:lang w:val="it-IT"/>
        </w:rPr>
        <w:t>n domeniul protectiei mediului;</w:t>
      </w:r>
    </w:p>
    <w:p w:rsidR="00606CB7" w:rsidRPr="00061127" w:rsidRDefault="00606CB7" w:rsidP="00061127">
      <w:pPr>
        <w:pStyle w:val="NoSpacing"/>
        <w:pBdr>
          <w:top w:val="single" w:sz="4" w:space="1" w:color="auto"/>
          <w:left w:val="single" w:sz="4" w:space="4" w:color="auto"/>
          <w:bottom w:val="single" w:sz="4" w:space="1" w:color="auto"/>
          <w:right w:val="single" w:sz="4" w:space="4" w:color="auto"/>
        </w:pBdr>
        <w:spacing w:line="276" w:lineRule="auto"/>
        <w:jc w:val="both"/>
        <w:rPr>
          <w:rFonts w:ascii="Trebuchet MS" w:hAnsi="Trebuchet MS"/>
          <w:color w:val="0000FF"/>
          <w:highlight w:val="white"/>
          <w:lang w:val="it-IT"/>
        </w:rPr>
      </w:pPr>
      <w:r>
        <w:rPr>
          <w:rFonts w:ascii="Trebuchet MS" w:hAnsi="Trebuchet MS"/>
          <w:color w:val="0000FF"/>
          <w:highlight w:val="white"/>
          <w:lang w:val="it-IT"/>
        </w:rPr>
        <w:t>2.6. Parteneriatul include forma asociatiava</w:t>
      </w:r>
      <w:r w:rsidRPr="00061127">
        <w:rPr>
          <w:rFonts w:ascii="Trebuchet MS" w:hAnsi="Trebuchet MS"/>
          <w:color w:val="0000FF"/>
          <w:highlight w:val="white"/>
          <w:lang w:val="it-IT"/>
        </w:rPr>
        <w:t xml:space="preserve"> in domeniu relevant – agricultura.</w:t>
      </w:r>
    </w:p>
    <w:p w:rsidR="00606CB7" w:rsidRPr="00061127" w:rsidRDefault="00606CB7" w:rsidP="00061127">
      <w:pPr>
        <w:pStyle w:val="NoSpacing"/>
        <w:spacing w:line="276" w:lineRule="auto"/>
        <w:jc w:val="both"/>
        <w:rPr>
          <w:rFonts w:ascii="Trebuchet MS" w:hAnsi="Trebuchet MS"/>
        </w:rPr>
      </w:pPr>
    </w:p>
    <w:sectPr w:rsidR="00606CB7" w:rsidRPr="00061127" w:rsidSect="006160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127"/>
    <w:rsid w:val="00061127"/>
    <w:rsid w:val="00216D7F"/>
    <w:rsid w:val="00222D9E"/>
    <w:rsid w:val="00274D65"/>
    <w:rsid w:val="00384440"/>
    <w:rsid w:val="004603B8"/>
    <w:rsid w:val="004858B2"/>
    <w:rsid w:val="00606CB7"/>
    <w:rsid w:val="00616042"/>
    <w:rsid w:val="00696601"/>
    <w:rsid w:val="006C642A"/>
    <w:rsid w:val="00816469"/>
    <w:rsid w:val="00AB658A"/>
    <w:rsid w:val="00CA71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042"/>
    <w:pPr>
      <w:spacing w:after="200" w:line="276" w:lineRule="auto"/>
    </w:pPr>
    <w:rPr>
      <w:sz w:val="22"/>
      <w:szCs w:val="22"/>
      <w:lang w:val="ro-RO" w:eastAsia="ro-RO"/>
    </w:rPr>
  </w:style>
  <w:style w:type="paragraph" w:styleId="Heading2">
    <w:name w:val="heading 2"/>
    <w:basedOn w:val="Normal"/>
    <w:next w:val="Normal"/>
    <w:link w:val="Heading2Char"/>
    <w:qFormat/>
    <w:rsid w:val="00061127"/>
    <w:pPr>
      <w:keepNext/>
      <w:keepLines/>
      <w:spacing w:after="0"/>
      <w:outlineLvl w:val="1"/>
    </w:pPr>
    <w:rPr>
      <w:rFonts w:ascii="Trebuchet MS" w:hAnsi="Trebuchet MS" w:cs="Trebuchet MS"/>
      <w:color w:val="000000"/>
      <w:sz w:val="26"/>
      <w:szCs w:val="2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61127"/>
    <w:rPr>
      <w:rFonts w:ascii="Trebuchet MS" w:hAnsi="Trebuchet MS" w:cs="Trebuchet MS"/>
      <w:color w:val="000000"/>
      <w:sz w:val="26"/>
      <w:szCs w:val="26"/>
      <w:lang w:val="en-GB" w:eastAsia="en-GB"/>
    </w:rPr>
  </w:style>
  <w:style w:type="paragraph" w:styleId="NoSpacing">
    <w:name w:val="No Spacing"/>
    <w:qFormat/>
    <w:rsid w:val="00061127"/>
    <w:rPr>
      <w:sz w:val="22"/>
      <w:szCs w:val="22"/>
      <w:lang w:val="ro-RO"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042"/>
    <w:pPr>
      <w:spacing w:after="200" w:line="276" w:lineRule="auto"/>
    </w:pPr>
    <w:rPr>
      <w:sz w:val="22"/>
      <w:szCs w:val="22"/>
      <w:lang w:val="ro-RO" w:eastAsia="ro-RO"/>
    </w:rPr>
  </w:style>
  <w:style w:type="paragraph" w:styleId="Heading2">
    <w:name w:val="heading 2"/>
    <w:basedOn w:val="Normal"/>
    <w:next w:val="Normal"/>
    <w:link w:val="Heading2Char"/>
    <w:qFormat/>
    <w:rsid w:val="00061127"/>
    <w:pPr>
      <w:keepNext/>
      <w:keepLines/>
      <w:spacing w:after="0"/>
      <w:outlineLvl w:val="1"/>
    </w:pPr>
    <w:rPr>
      <w:rFonts w:ascii="Trebuchet MS" w:hAnsi="Trebuchet MS" w:cs="Trebuchet MS"/>
      <w:color w:val="000000"/>
      <w:sz w:val="26"/>
      <w:szCs w:val="2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61127"/>
    <w:rPr>
      <w:rFonts w:ascii="Trebuchet MS" w:hAnsi="Trebuchet MS" w:cs="Trebuchet MS"/>
      <w:color w:val="000000"/>
      <w:sz w:val="26"/>
      <w:szCs w:val="26"/>
      <w:lang w:val="en-GB" w:eastAsia="en-GB"/>
    </w:rPr>
  </w:style>
  <w:style w:type="paragraph" w:styleId="NoSpacing">
    <w:name w:val="No Spacing"/>
    <w:qFormat/>
    <w:rsid w:val="00061127"/>
    <w:rPr>
      <w:sz w:val="22"/>
      <w:szCs w:val="22"/>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1066</Words>
  <Characters>6078</Characters>
  <Application>Microsoft Office Word</Application>
  <DocSecurity>0</DocSecurity>
  <Lines>50</Lines>
  <Paragraphs>14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CAPITOLUL II: Componența parteneriatului</vt:lpstr>
      <vt:lpstr>CAPITOLUL II: Componența parteneriatului</vt:lpstr>
    </vt:vector>
  </TitlesOfParts>
  <Company>CLASS</Company>
  <LinksUpToDate>false</LinksUpToDate>
  <CharactersWithSpaces>7130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CAPITOLUL II: Componența parteneriatului</dc:title>
  <cp:lastModifiedBy>Lizia</cp:lastModifiedBy>
  <cp:revision>4</cp:revision>
  <cp:lastPrinted>2016-04-21T09:34:00Z</cp:lastPrinted>
  <dcterms:created xsi:type="dcterms:W3CDTF">2016-04-15T14:59:00Z</dcterms:created>
  <dcterms:modified xsi:type="dcterms:W3CDTF">2016-04-21T09:35:00Z</dcterms:modified>
</cp:coreProperties>
</file>